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7B" w:rsidRPr="0033759B" w:rsidRDefault="0033759B" w:rsidP="00EF0C7E">
      <w:pPr>
        <w:ind w:firstLine="709"/>
        <w:jc w:val="center"/>
        <w:rPr>
          <w:color w:val="000000"/>
        </w:rPr>
      </w:pPr>
      <w:r w:rsidRPr="0033759B">
        <w:rPr>
          <w:color w:val="000000"/>
        </w:rPr>
        <w:t>Уважаемые</w:t>
      </w:r>
      <w:r w:rsidR="0095717B" w:rsidRPr="0033759B">
        <w:rPr>
          <w:color w:val="000000"/>
        </w:rPr>
        <w:t xml:space="preserve"> родители!</w:t>
      </w:r>
    </w:p>
    <w:p w:rsidR="00EF0C7E" w:rsidRPr="0086148B" w:rsidRDefault="00EF0C7E" w:rsidP="00EF0C7E">
      <w:pPr>
        <w:ind w:firstLine="709"/>
        <w:jc w:val="center"/>
        <w:rPr>
          <w:b/>
          <w:bCs/>
          <w:color w:val="000000"/>
          <w:szCs w:val="24"/>
        </w:rPr>
      </w:pPr>
    </w:p>
    <w:p w:rsidR="0033759B" w:rsidRDefault="0033759B" w:rsidP="00EF0C7E">
      <w:pPr>
        <w:ind w:firstLine="709"/>
        <w:jc w:val="both"/>
        <w:rPr>
          <w:color w:val="000000"/>
        </w:rPr>
      </w:pPr>
      <w:r>
        <w:rPr>
          <w:color w:val="000000"/>
        </w:rPr>
        <w:t>Скоро лето!</w:t>
      </w:r>
      <w:r w:rsidR="00015173">
        <w:rPr>
          <w:color w:val="000000"/>
        </w:rPr>
        <w:t xml:space="preserve"> У ваших детей</w:t>
      </w:r>
      <w:r w:rsidR="0095717B" w:rsidRPr="00EF0C7E">
        <w:rPr>
          <w:color w:val="000000"/>
        </w:rPr>
        <w:t xml:space="preserve"> начнутся летние каникулы. </w:t>
      </w:r>
      <w:r>
        <w:rPr>
          <w:color w:val="000000"/>
        </w:rPr>
        <w:t>Ребята</w:t>
      </w:r>
      <w:r w:rsidR="0095717B" w:rsidRPr="00EF0C7E">
        <w:rPr>
          <w:color w:val="000000"/>
        </w:rPr>
        <w:t xml:space="preserve"> получат возможность отдохнуть от школьных занятий, загореть, искупаться в реке или бассейне, пройтись по туристическим маршрутам, в лагерях отдыха или на спортивных площадках обрести новых друзей. 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Очень важно, чтобы летний отдых не </w:t>
      </w:r>
      <w:r w:rsidR="0033759B">
        <w:rPr>
          <w:color w:val="000000"/>
        </w:rPr>
        <w:t>обернулся несчастьями, травмами.</w:t>
      </w:r>
      <w:r w:rsidRPr="00EF0C7E">
        <w:rPr>
          <w:color w:val="000000"/>
        </w:rPr>
        <w:t xml:space="preserve"> Поэтому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детей...».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Вне стен школы ослабевает контроль за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самое ценное – жизнь ребенка!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Обращаем ваше внимание на советы, как уберечь ребенка от несчастных случаев на воде: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обеспечьте организованный отдых для детей школьного возраста на период летних каникул;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отпускайте несовершеннолетних детей на водные объекты одних без вашего присмотра;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поручайте своим старшим детям, в особенности несовершеннолетним, присмотр на воде за младшими детьми;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категорически запретите детям самостоятельное купание;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показывайте негативный пример, купаясь в местах, где купание запрещено;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lastRenderedPageBreak/>
        <w:t>- выучите с детьми наизусть телефоны экстренных служб спасения, куда дети могут позвонить, если вас не окажется рядом;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объясните детям, что сотовый телефон, в первую очередь, предназначен для обеспечения связи с родителями и вызова экстренной помощи;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Родители, помните: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в темное время суток ваш ребенок должен быть дома;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- если </w:t>
      </w:r>
      <w:r w:rsidR="0033759B">
        <w:rPr>
          <w:color w:val="000000"/>
        </w:rPr>
        <w:t>в</w:t>
      </w:r>
      <w:r w:rsidRPr="00EF0C7E">
        <w:rPr>
          <w:color w:val="000000"/>
        </w:rPr>
        <w:t>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давайте ребенку в школу, на улицу крупные суммы денег, дорогие телефоны, аудио-, видео- и фототехнику.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Доведите до сведения </w:t>
      </w:r>
      <w:r w:rsidR="0033759B">
        <w:rPr>
          <w:color w:val="000000"/>
        </w:rPr>
        <w:t>в</w:t>
      </w:r>
      <w:r w:rsidRPr="00EF0C7E">
        <w:rPr>
          <w:color w:val="000000"/>
        </w:rPr>
        <w:t>аших детей следующую информацию: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1) 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2) не гулять на улице до темноты;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3) 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4) обходить незнакомые компании и пьяных людей;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5) избегать безлюдных мест, оврагов, пустырей, подвалов, чердаков, заброшенных домов и помещений;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6) 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7) не показывать телефон и не хвастать им перед малознакомыми и посторонними людьми;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8) не давать сотовый телефон в руки чужих людей;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9) 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10) 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11) не брать ничего у малознакомых или незнакомых людей;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12) 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33759B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lastRenderedPageBreak/>
        <w:t xml:space="preserve">13) не заходить на незнакомые сайты в Интернете, не отвечать на предложения от незнакомых людей в соцсетях;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14) 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последствиям.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Родители, запомните наши рекомендации, поделитесь этой информацией с другими родителями, своими совершеннолетними детьми и друзьями! Знайте, что беду легче предотвратить!</w:t>
      </w:r>
    </w:p>
    <w:p w:rsidR="0095717B" w:rsidRPr="0086148B" w:rsidRDefault="0095717B" w:rsidP="00EF0C7E">
      <w:pPr>
        <w:ind w:firstLine="709"/>
        <w:jc w:val="both"/>
        <w:rPr>
          <w:color w:val="000000"/>
          <w:sz w:val="18"/>
        </w:rPr>
      </w:pPr>
      <w:r w:rsidRPr="00EF0C7E">
        <w:rPr>
          <w:color w:val="000000"/>
        </w:rPr>
        <w:t> </w:t>
      </w:r>
    </w:p>
    <w:p w:rsidR="0095717B" w:rsidRPr="00015173" w:rsidRDefault="0095717B" w:rsidP="00EF0C7E">
      <w:pPr>
        <w:ind w:firstLine="709"/>
        <w:jc w:val="both"/>
        <w:rPr>
          <w:b/>
          <w:color w:val="000000"/>
        </w:rPr>
      </w:pPr>
      <w:r w:rsidRPr="00015173">
        <w:rPr>
          <w:b/>
          <w:color w:val="000000"/>
        </w:rPr>
        <w:t>                               </w:t>
      </w:r>
      <w:r w:rsidR="00EF0C7E" w:rsidRPr="00015173">
        <w:rPr>
          <w:b/>
          <w:color w:val="000000"/>
        </w:rPr>
        <w:t xml:space="preserve"> </w:t>
      </w:r>
      <w:r w:rsidRPr="00015173">
        <w:rPr>
          <w:b/>
          <w:color w:val="000000"/>
        </w:rPr>
        <w:t>Контактная информация</w:t>
      </w:r>
    </w:p>
    <w:p w:rsidR="0095717B" w:rsidRPr="0086148B" w:rsidRDefault="0095717B" w:rsidP="0033759B">
      <w:pPr>
        <w:ind w:firstLine="709"/>
        <w:jc w:val="both"/>
        <w:rPr>
          <w:color w:val="000000"/>
          <w:sz w:val="20"/>
        </w:rPr>
      </w:pPr>
      <w:r w:rsidRPr="00EF0C7E">
        <w:rPr>
          <w:color w:val="000000"/>
        </w:rPr>
        <w:t> 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Общероссийский Детский телефон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доверия (звонок бесплатный)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8-800-2000-122</w:t>
      </w:r>
    </w:p>
    <w:p w:rsidR="0095717B" w:rsidRPr="0086148B" w:rsidRDefault="0095717B" w:rsidP="00EF0C7E">
      <w:pPr>
        <w:ind w:firstLine="709"/>
        <w:jc w:val="both"/>
        <w:rPr>
          <w:color w:val="000000"/>
          <w:sz w:val="22"/>
        </w:rPr>
      </w:pPr>
      <w:r w:rsidRPr="00EF0C7E">
        <w:rPr>
          <w:color w:val="000000"/>
        </w:rPr>
        <w:t>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Горячая линия «Служба семьи» (министерство труда и социальной защиты населения Ставропольского края, ГУ «Центр психолого-педагогической помощи»)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(8652) 37-16-74</w:t>
      </w:r>
    </w:p>
    <w:p w:rsidR="0095717B" w:rsidRPr="00EF0C7E" w:rsidRDefault="0095717B" w:rsidP="00E67FF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 </w:t>
      </w:r>
    </w:p>
    <w:p w:rsidR="0033759B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Г</w:t>
      </w:r>
      <w:r w:rsidR="00E67FFA">
        <w:rPr>
          <w:color w:val="000000"/>
        </w:rPr>
        <w:t>Б</w:t>
      </w:r>
      <w:r w:rsidRPr="00EF0C7E">
        <w:rPr>
          <w:color w:val="000000"/>
        </w:rPr>
        <w:t>ОУ «Краевой центр психолого-педагогической реабилитации и коррекции</w:t>
      </w:r>
      <w:r w:rsidR="0033759B">
        <w:rPr>
          <w:color w:val="000000"/>
        </w:rPr>
        <w:t>»</w:t>
      </w:r>
      <w:r w:rsidRPr="00EF0C7E">
        <w:rPr>
          <w:color w:val="000000"/>
        </w:rPr>
        <w:t xml:space="preserve"> 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(8652) </w:t>
      </w:r>
      <w:r w:rsidR="0033759B">
        <w:rPr>
          <w:color w:val="000000"/>
        </w:rPr>
        <w:t>99</w:t>
      </w:r>
      <w:r w:rsidRPr="00EF0C7E">
        <w:rPr>
          <w:color w:val="000000"/>
        </w:rPr>
        <w:t>-2</w:t>
      </w:r>
      <w:r w:rsidR="0033759B">
        <w:rPr>
          <w:color w:val="000000"/>
        </w:rPr>
        <w:t>3</w:t>
      </w:r>
      <w:r w:rsidRPr="00EF0C7E">
        <w:rPr>
          <w:color w:val="000000"/>
        </w:rPr>
        <w:t>-</w:t>
      </w:r>
      <w:r w:rsidR="0033759B">
        <w:rPr>
          <w:color w:val="000000"/>
        </w:rPr>
        <w:t>52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Телефон доверия ГУ</w:t>
      </w:r>
      <w:r w:rsidR="00A8386D">
        <w:rPr>
          <w:color w:val="000000"/>
        </w:rPr>
        <w:t xml:space="preserve"> М</w:t>
      </w:r>
      <w:r w:rsidRPr="00EF0C7E">
        <w:rPr>
          <w:color w:val="000000"/>
        </w:rPr>
        <w:t>ВД по Ставропольскому краю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(8652) 26-49-10</w:t>
      </w:r>
    </w:p>
    <w:p w:rsidR="00A8386D" w:rsidRDefault="00A8386D" w:rsidP="00EF0C7E">
      <w:pPr>
        <w:ind w:firstLine="709"/>
        <w:jc w:val="both"/>
        <w:rPr>
          <w:color w:val="000000"/>
        </w:rPr>
      </w:pP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Телефон доверия Центра управления в кризисных ситуациях МЧС России по СК (8652) 39-99-99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Телефон доверия Следственного управления Следственного комитета Российской Федерации по Ставропольскому краю 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(865-2) 24-59-50</w:t>
      </w:r>
    </w:p>
    <w:p w:rsidR="0095717B" w:rsidRPr="00EF0C7E" w:rsidRDefault="0095717B" w:rsidP="00A8386D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  </w:t>
      </w:r>
    </w:p>
    <w:p w:rsidR="0095717B" w:rsidRPr="00EF0C7E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Служба спасения г. Ставрополя (круглосуточно) </w:t>
      </w:r>
    </w:p>
    <w:p w:rsidR="0095717B" w:rsidRDefault="0095717B" w:rsidP="00EF0C7E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звонок с сотового телефона 112</w:t>
      </w:r>
    </w:p>
    <w:p w:rsidR="00A8386D" w:rsidRDefault="00A8386D" w:rsidP="00EF0C7E">
      <w:pPr>
        <w:ind w:firstLine="709"/>
        <w:jc w:val="both"/>
        <w:rPr>
          <w:color w:val="000000"/>
        </w:rPr>
      </w:pPr>
    </w:p>
    <w:p w:rsidR="00A8386D" w:rsidRDefault="00A8386D" w:rsidP="00EF0C7E">
      <w:pPr>
        <w:ind w:firstLine="709"/>
        <w:jc w:val="both"/>
        <w:rPr>
          <w:color w:val="000000"/>
        </w:rPr>
      </w:pPr>
      <w:r>
        <w:rPr>
          <w:color w:val="000000"/>
        </w:rPr>
        <w:t>Пожарно-спасательная служба (круглосоточно)</w:t>
      </w:r>
    </w:p>
    <w:p w:rsidR="00A8386D" w:rsidRPr="00EF0C7E" w:rsidRDefault="00A8386D" w:rsidP="00A8386D">
      <w:pPr>
        <w:jc w:val="both"/>
        <w:rPr>
          <w:color w:val="000000"/>
        </w:rPr>
      </w:pPr>
      <w:r>
        <w:rPr>
          <w:color w:val="000000"/>
        </w:rPr>
        <w:t xml:space="preserve">          101</w:t>
      </w:r>
    </w:p>
    <w:p w:rsidR="0095717B" w:rsidRPr="0095717B" w:rsidRDefault="0095717B" w:rsidP="00EF0C7E">
      <w:pPr>
        <w:spacing w:before="100" w:beforeAutospacing="1" w:after="100" w:afterAutospacing="1"/>
        <w:jc w:val="both"/>
        <w:rPr>
          <w:rFonts w:ascii="Ubuntu" w:hAnsi="Ubuntu" w:cs="Ubuntu"/>
          <w:color w:val="000000"/>
          <w:sz w:val="23"/>
          <w:szCs w:val="23"/>
        </w:rPr>
      </w:pPr>
      <w:r w:rsidRPr="0095717B">
        <w:rPr>
          <w:rFonts w:ascii="Ubuntu" w:hAnsi="Ubuntu" w:cs="Ubuntu"/>
          <w:color w:val="000000"/>
          <w:sz w:val="23"/>
          <w:szCs w:val="23"/>
        </w:rPr>
        <w:t> </w:t>
      </w:r>
    </w:p>
    <w:sectPr w:rsidR="0095717B" w:rsidRPr="0095717B" w:rsidSect="008614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17B"/>
    <w:rsid w:val="00015173"/>
    <w:rsid w:val="0033759B"/>
    <w:rsid w:val="0039356A"/>
    <w:rsid w:val="00474DD7"/>
    <w:rsid w:val="006316E0"/>
    <w:rsid w:val="006A2287"/>
    <w:rsid w:val="0086148B"/>
    <w:rsid w:val="00896C38"/>
    <w:rsid w:val="009309BF"/>
    <w:rsid w:val="0095717B"/>
    <w:rsid w:val="00A8386D"/>
    <w:rsid w:val="00B5599D"/>
    <w:rsid w:val="00B55EFF"/>
    <w:rsid w:val="00E018C8"/>
    <w:rsid w:val="00E67FFA"/>
    <w:rsid w:val="00EF0C7E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uiPriority w:val="99"/>
    <w:rsid w:val="0095717B"/>
    <w:rPr>
      <w:rFonts w:cs="Times New Roman"/>
    </w:rPr>
  </w:style>
  <w:style w:type="paragraph" w:styleId="a3">
    <w:name w:val="Normal (Web)"/>
    <w:basedOn w:val="a"/>
    <w:uiPriority w:val="99"/>
    <w:rsid w:val="009571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Company>Mosk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Уважаемые, родители</dc:title>
  <dc:subject/>
  <dc:creator>kuznetsova_sv</dc:creator>
  <cp:keywords/>
  <dc:description/>
  <cp:lastModifiedBy>Бухгалтерия</cp:lastModifiedBy>
  <cp:revision>2</cp:revision>
  <cp:lastPrinted>2017-05-18T14:17:00Z</cp:lastPrinted>
  <dcterms:created xsi:type="dcterms:W3CDTF">2017-07-03T07:10:00Z</dcterms:created>
  <dcterms:modified xsi:type="dcterms:W3CDTF">2017-07-03T07:10:00Z</dcterms:modified>
</cp:coreProperties>
</file>