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87" w:rsidRDefault="00410D64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622" cy="4027251"/>
            <wp:effectExtent l="19050" t="0" r="0" b="0"/>
            <wp:docPr id="1" name="Рисунок 0" descr="20161123_09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23_0933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491" cy="402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D87" w:rsidRDefault="00601D87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A32" w:rsidRPr="00566A32" w:rsidRDefault="00EB4547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A32">
        <w:rPr>
          <w:rFonts w:ascii="Times New Roman" w:hAnsi="Times New Roman" w:cs="Times New Roman"/>
          <w:sz w:val="28"/>
          <w:szCs w:val="28"/>
        </w:rPr>
        <w:t xml:space="preserve">23-24 ноября в Махачкале состоялся Межрегиональный форум «Будущее России – в руках матерей». </w:t>
      </w:r>
      <w:proofErr w:type="gramStart"/>
      <w:r w:rsidR="00566A32" w:rsidRPr="00566A32">
        <w:rPr>
          <w:rFonts w:ascii="Times New Roman" w:hAnsi="Times New Roman" w:cs="Times New Roman"/>
          <w:sz w:val="28"/>
          <w:szCs w:val="28"/>
        </w:rPr>
        <w:t>Форум</w:t>
      </w:r>
      <w:r w:rsidR="00601D87">
        <w:rPr>
          <w:rFonts w:ascii="Times New Roman" w:hAnsi="Times New Roman" w:cs="Times New Roman"/>
          <w:sz w:val="28"/>
          <w:szCs w:val="28"/>
        </w:rPr>
        <w:t xml:space="preserve"> </w:t>
      </w:r>
      <w:r w:rsidR="00566A32" w:rsidRPr="00566A32">
        <w:rPr>
          <w:rFonts w:ascii="Times New Roman" w:hAnsi="Times New Roman" w:cs="Times New Roman"/>
          <w:sz w:val="28"/>
          <w:szCs w:val="28"/>
        </w:rPr>
        <w:t>проводился в рамках реализации Федеральной целевой программы «Укрепление единства российской нации и этнокультурное развитие н</w:t>
      </w:r>
      <w:r w:rsidR="00601D87">
        <w:rPr>
          <w:rFonts w:ascii="Times New Roman" w:hAnsi="Times New Roman" w:cs="Times New Roman"/>
          <w:sz w:val="28"/>
          <w:szCs w:val="28"/>
        </w:rPr>
        <w:t xml:space="preserve">ародов России (2014-2020 годы)» </w:t>
      </w:r>
      <w:r w:rsidR="00566A32" w:rsidRPr="00566A32">
        <w:rPr>
          <w:rFonts w:ascii="Times New Roman" w:hAnsi="Times New Roman" w:cs="Times New Roman"/>
          <w:sz w:val="28"/>
          <w:szCs w:val="28"/>
        </w:rPr>
        <w:t>и подпрограммы «Формирование и развитие гражданского общества в Республике Дагестан на 2016–2017 годы»</w:t>
      </w:r>
      <w:r w:rsidR="00601D87">
        <w:rPr>
          <w:rFonts w:ascii="Times New Roman" w:hAnsi="Times New Roman" w:cs="Times New Roman"/>
          <w:sz w:val="28"/>
          <w:szCs w:val="28"/>
        </w:rPr>
        <w:t xml:space="preserve"> </w:t>
      </w:r>
      <w:r w:rsidR="00566A32" w:rsidRPr="00566A32">
        <w:rPr>
          <w:rFonts w:ascii="Times New Roman" w:hAnsi="Times New Roman" w:cs="Times New Roman"/>
          <w:sz w:val="28"/>
          <w:szCs w:val="28"/>
        </w:rPr>
        <w:t>Государственной программы Республики Дагестан «Реализация Стратегии государственной национальной политики Российской Федерации на период до 2025 года» в Республике Дагестан на 2015–2017 годы».</w:t>
      </w:r>
      <w:proofErr w:type="gramEnd"/>
    </w:p>
    <w:p w:rsidR="00462335" w:rsidRDefault="00BC3951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3951">
        <w:rPr>
          <w:rFonts w:ascii="Times New Roman" w:hAnsi="Times New Roman" w:cs="Times New Roman"/>
          <w:sz w:val="28"/>
          <w:szCs w:val="28"/>
        </w:rPr>
        <w:t>а форум, проходивший в стенах столичного Дома дружбы, съехались представительницы всех субъектов СКФО, г. Москвы и ряда других гор</w:t>
      </w:r>
      <w:r w:rsidR="007B4E69">
        <w:rPr>
          <w:rFonts w:ascii="Times New Roman" w:hAnsi="Times New Roman" w:cs="Times New Roman"/>
          <w:sz w:val="28"/>
          <w:szCs w:val="28"/>
        </w:rPr>
        <w:t xml:space="preserve">одов </w:t>
      </w:r>
      <w:proofErr w:type="spellStart"/>
      <w:r w:rsidR="007B4E69">
        <w:rPr>
          <w:rFonts w:ascii="Times New Roman" w:hAnsi="Times New Roman" w:cs="Times New Roman"/>
          <w:sz w:val="28"/>
          <w:szCs w:val="28"/>
        </w:rPr>
        <w:t>страны</w:t>
      </w:r>
      <w:r w:rsidR="00601D87">
        <w:rPr>
          <w:rFonts w:ascii="Times New Roman" w:hAnsi="Times New Roman" w:cs="Times New Roman"/>
          <w:sz w:val="28"/>
          <w:szCs w:val="28"/>
        </w:rPr>
        <w:t>-</w:t>
      </w:r>
      <w:r w:rsidR="007B4E69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="007B4E69">
        <w:rPr>
          <w:rFonts w:ascii="Times New Roman" w:hAnsi="Times New Roman" w:cs="Times New Roman"/>
          <w:sz w:val="28"/>
          <w:szCs w:val="28"/>
        </w:rPr>
        <w:t xml:space="preserve"> 900 женщин. </w:t>
      </w:r>
      <w:r w:rsidR="00AA44F6">
        <w:rPr>
          <w:rFonts w:ascii="Times New Roman" w:hAnsi="Times New Roman" w:cs="Times New Roman"/>
          <w:sz w:val="28"/>
          <w:szCs w:val="28"/>
        </w:rPr>
        <w:t xml:space="preserve">В составе делегации Ставропольского края в мероприятии приняла участие Председатель </w:t>
      </w:r>
      <w:r w:rsidR="00601D87">
        <w:rPr>
          <w:rFonts w:ascii="Times New Roman" w:hAnsi="Times New Roman" w:cs="Times New Roman"/>
          <w:sz w:val="28"/>
          <w:szCs w:val="28"/>
        </w:rPr>
        <w:t>А</w:t>
      </w:r>
      <w:r w:rsidR="00AA44F6">
        <w:rPr>
          <w:rFonts w:ascii="Times New Roman" w:hAnsi="Times New Roman" w:cs="Times New Roman"/>
          <w:sz w:val="28"/>
          <w:szCs w:val="28"/>
        </w:rPr>
        <w:t xml:space="preserve">ссоциации приемных родителей Апанасенковского района Ставропольского края Книга Наталья </w:t>
      </w:r>
      <w:proofErr w:type="spellStart"/>
      <w:r w:rsidR="00AA44F6">
        <w:rPr>
          <w:rFonts w:ascii="Times New Roman" w:hAnsi="Times New Roman" w:cs="Times New Roman"/>
          <w:sz w:val="28"/>
          <w:szCs w:val="28"/>
        </w:rPr>
        <w:t>Канатпаевна</w:t>
      </w:r>
      <w:proofErr w:type="spellEnd"/>
      <w:r w:rsidR="00AA44F6">
        <w:rPr>
          <w:rFonts w:ascii="Times New Roman" w:hAnsi="Times New Roman" w:cs="Times New Roman"/>
          <w:sz w:val="28"/>
          <w:szCs w:val="28"/>
        </w:rPr>
        <w:t>.</w:t>
      </w:r>
    </w:p>
    <w:p w:rsidR="007B4E69" w:rsidRPr="007B4E69" w:rsidRDefault="007B4E69" w:rsidP="007B4E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4E69">
        <w:rPr>
          <w:sz w:val="28"/>
          <w:szCs w:val="28"/>
        </w:rPr>
        <w:t>В числе докладчиков и участников конференции были видные политики, общественные деятели, ученые, предприниматели.</w:t>
      </w:r>
    </w:p>
    <w:p w:rsidR="007B4E69" w:rsidRPr="007B4E69" w:rsidRDefault="007B4E69" w:rsidP="007B4E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E69">
        <w:rPr>
          <w:sz w:val="28"/>
          <w:szCs w:val="28"/>
        </w:rPr>
        <w:tab/>
        <w:t xml:space="preserve">В работе форума также участвовали глава Дагестана Рамазан </w:t>
      </w:r>
      <w:proofErr w:type="spellStart"/>
      <w:r w:rsidRPr="007B4E69">
        <w:rPr>
          <w:sz w:val="28"/>
          <w:szCs w:val="28"/>
        </w:rPr>
        <w:t>Абдулатипов</w:t>
      </w:r>
      <w:proofErr w:type="spellEnd"/>
      <w:r w:rsidRPr="007B4E69">
        <w:rPr>
          <w:sz w:val="28"/>
          <w:szCs w:val="28"/>
        </w:rPr>
        <w:t>, член Совета Федерации РФ, председатель Всероссийского общественного движения «Матери России» Валентина Петренко.</w:t>
      </w:r>
    </w:p>
    <w:p w:rsidR="007B4E69" w:rsidRPr="007B4E69" w:rsidRDefault="007B4E69" w:rsidP="007B4E69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ab/>
      </w:r>
      <w:r w:rsidRPr="007B4E69">
        <w:rPr>
          <w:sz w:val="27"/>
          <w:szCs w:val="27"/>
        </w:rPr>
        <w:t>В рамках мероприятия состоялось обсуждение злободневных проблем. При этом</w:t>
      </w:r>
      <w:proofErr w:type="gramStart"/>
      <w:r w:rsidRPr="007B4E69">
        <w:rPr>
          <w:sz w:val="27"/>
          <w:szCs w:val="27"/>
        </w:rPr>
        <w:t>,</w:t>
      </w:r>
      <w:proofErr w:type="gramEnd"/>
      <w:r w:rsidRPr="007B4E69">
        <w:rPr>
          <w:sz w:val="27"/>
          <w:szCs w:val="27"/>
        </w:rPr>
        <w:t xml:space="preserve"> особое внимание было уделено противодействию сохраняющейся угрозе терроризма и экстремизма, вопросам </w:t>
      </w:r>
      <w:proofErr w:type="spellStart"/>
      <w:r w:rsidRPr="007B4E69">
        <w:rPr>
          <w:sz w:val="27"/>
          <w:szCs w:val="27"/>
        </w:rPr>
        <w:t>гендерного</w:t>
      </w:r>
      <w:proofErr w:type="spellEnd"/>
      <w:r w:rsidRPr="007B4E69">
        <w:rPr>
          <w:sz w:val="27"/>
          <w:szCs w:val="27"/>
        </w:rPr>
        <w:t xml:space="preserve"> равенства, защиты прав и законных интересов женщин. Участники конференции говорили и о создании </w:t>
      </w:r>
      <w:r w:rsidRPr="007B4E69">
        <w:rPr>
          <w:sz w:val="27"/>
          <w:szCs w:val="27"/>
        </w:rPr>
        <w:lastRenderedPageBreak/>
        <w:t>оптимальных условий для их профессионального, творческого и духовного развития.</w:t>
      </w:r>
    </w:p>
    <w:p w:rsidR="007B4E69" w:rsidRPr="007B4E69" w:rsidRDefault="007B4E69" w:rsidP="007B4E69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ab/>
      </w:r>
      <w:r w:rsidRPr="007B4E69">
        <w:rPr>
          <w:sz w:val="27"/>
          <w:szCs w:val="27"/>
        </w:rPr>
        <w:t xml:space="preserve">В своем выступлении Рамазан </w:t>
      </w:r>
      <w:proofErr w:type="spellStart"/>
      <w:r w:rsidRPr="007B4E69">
        <w:rPr>
          <w:sz w:val="27"/>
          <w:szCs w:val="27"/>
        </w:rPr>
        <w:t>Абдулатипов</w:t>
      </w:r>
      <w:proofErr w:type="spellEnd"/>
      <w:r w:rsidRPr="007B4E69">
        <w:rPr>
          <w:sz w:val="27"/>
          <w:szCs w:val="27"/>
        </w:rPr>
        <w:t xml:space="preserve"> особо отметил чрезвычайно важную роль женщины в семье. По его словам, женщина - хранительница домашнего очага, а каждая семья, хранимая и оберегаемая ею, - не что иное, как частичка общества. То, как женщина воспитывает своих детей, какую атмосферу создает в доме, как налажен ею быт и досуг семьи, напрямую влияет на климат и здоровье общества в целом.</w:t>
      </w:r>
    </w:p>
    <w:p w:rsidR="00566A32" w:rsidRDefault="007B4E69" w:rsidP="00566A32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ab/>
      </w:r>
      <w:r w:rsidR="00566A32" w:rsidRPr="00566A32">
        <w:rPr>
          <w:sz w:val="28"/>
          <w:szCs w:val="28"/>
        </w:rPr>
        <w:t>К присутствующим также обратилась член Совета Федерации Федерального Собрания РФ, председатель Всероссийского общественного движения «</w:t>
      </w:r>
      <w:hyperlink r:id="rId5" w:tooltip="Матери России" w:history="1">
        <w:r w:rsidR="00566A32" w:rsidRPr="00566A32">
          <w:rPr>
            <w:rStyle w:val="a5"/>
            <w:color w:val="auto"/>
            <w:sz w:val="28"/>
            <w:szCs w:val="28"/>
            <w:u w:val="none"/>
          </w:rPr>
          <w:t>Матери России</w:t>
        </w:r>
      </w:hyperlink>
      <w:r w:rsidR="00566A32" w:rsidRPr="00566A32">
        <w:rPr>
          <w:sz w:val="28"/>
          <w:szCs w:val="28"/>
        </w:rPr>
        <w:t xml:space="preserve">» Валентина Петренко. </w:t>
      </w:r>
      <w:r w:rsidR="00566A32" w:rsidRPr="00566A32">
        <w:rPr>
          <w:b/>
          <w:sz w:val="28"/>
          <w:szCs w:val="28"/>
        </w:rPr>
        <w:t>«</w:t>
      </w:r>
      <w:r w:rsidR="00566A32" w:rsidRPr="00566A32">
        <w:rPr>
          <w:rStyle w:val="a4"/>
          <w:b w:val="0"/>
          <w:sz w:val="28"/>
          <w:szCs w:val="28"/>
        </w:rPr>
        <w:t>Все знают, что одной из основополагающих традиций, на которых всегда строилось общество на Северном Кавказе, было уважение к женщине. Она всегда стремится к миру, порядку и дает первые уроки нравственности детям. У нас социальное государство, где основополагающее значение уделяется традиционным ценностям. Благодаря позиции Президента России Владимира Путина эти ценности не только охраняются, но и приумножаются. Мы же, со своей стороны, должны объединиться вокруг этих идей во благо наших детей, их мирного, светлого будущего</w:t>
      </w:r>
      <w:r w:rsidR="00566A32" w:rsidRPr="00566A32">
        <w:rPr>
          <w:b/>
          <w:sz w:val="28"/>
          <w:szCs w:val="28"/>
        </w:rPr>
        <w:t>»</w:t>
      </w:r>
      <w:r w:rsidR="00566A32" w:rsidRPr="00566A32">
        <w:rPr>
          <w:sz w:val="28"/>
          <w:szCs w:val="28"/>
        </w:rPr>
        <w:t>, - сказала она.</w:t>
      </w:r>
      <w:r w:rsidR="00566A32">
        <w:t xml:space="preserve"> </w:t>
      </w:r>
    </w:p>
    <w:p w:rsidR="00FA7718" w:rsidRPr="007B4E69" w:rsidRDefault="00566A32" w:rsidP="00566A32">
      <w:pPr>
        <w:pStyle w:val="a3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  <w:r>
        <w:tab/>
      </w:r>
      <w:r w:rsidR="00462335" w:rsidRPr="007B4E69">
        <w:rPr>
          <w:sz w:val="28"/>
          <w:szCs w:val="28"/>
        </w:rPr>
        <w:t xml:space="preserve">В рамках проведения мероприятия </w:t>
      </w:r>
      <w:r w:rsidR="00AA44F6" w:rsidRPr="007B4E69">
        <w:rPr>
          <w:sz w:val="28"/>
          <w:szCs w:val="28"/>
        </w:rPr>
        <w:t xml:space="preserve">также </w:t>
      </w:r>
      <w:r w:rsidR="00FA7718" w:rsidRPr="007B4E69">
        <w:rPr>
          <w:sz w:val="28"/>
          <w:szCs w:val="28"/>
        </w:rPr>
        <w:t xml:space="preserve">работали четыре секции: </w:t>
      </w:r>
      <w:r w:rsidR="00FA7718" w:rsidRPr="007B4E69">
        <w:rPr>
          <w:iCs/>
          <w:sz w:val="28"/>
          <w:szCs w:val="28"/>
        </w:rPr>
        <w:t>№ 1 «Укрепление семейных ценностей в свете национальных традиций»; № 2</w:t>
      </w:r>
      <w:r w:rsidR="00FA7718" w:rsidRPr="007B4E69">
        <w:rPr>
          <w:b/>
          <w:iCs/>
          <w:sz w:val="28"/>
          <w:szCs w:val="28"/>
        </w:rPr>
        <w:t xml:space="preserve"> «</w:t>
      </w:r>
      <w:r w:rsidR="00FA7718" w:rsidRPr="007B4E69">
        <w:rPr>
          <w:iCs/>
          <w:sz w:val="28"/>
          <w:szCs w:val="28"/>
        </w:rPr>
        <w:t xml:space="preserve">Женщина-мать  в сохранении общероссийского социально-культурного и духовного пространства»; </w:t>
      </w:r>
      <w:r w:rsidR="00FA7718" w:rsidRPr="007B4E69">
        <w:rPr>
          <w:rFonts w:eastAsia="Calibri"/>
          <w:iCs/>
          <w:sz w:val="28"/>
          <w:szCs w:val="28"/>
        </w:rPr>
        <w:t>№ 3 «Святость материнства – основа формирования любви к родине»; № 4 «Формирование нравственных устоев семьи и молодого поколения – будущее России».</w:t>
      </w:r>
      <w:r w:rsidR="00E17731" w:rsidRPr="007B4E69">
        <w:rPr>
          <w:rFonts w:eastAsia="Calibri"/>
          <w:iCs/>
          <w:sz w:val="28"/>
          <w:szCs w:val="28"/>
        </w:rPr>
        <w:t xml:space="preserve"> </w:t>
      </w:r>
    </w:p>
    <w:p w:rsidR="002708E7" w:rsidRDefault="00566A32" w:rsidP="00BC3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проведения Форума принята резолюция.</w:t>
      </w:r>
    </w:p>
    <w:p w:rsidR="00410D64" w:rsidRPr="00BC3951" w:rsidRDefault="00410D64" w:rsidP="0041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6456" cy="3657600"/>
            <wp:effectExtent l="19050" t="0" r="0" b="0"/>
            <wp:docPr id="2" name="Рисунок 1" descr="IMG-201611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26-WA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651" cy="365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9DE" w:rsidRPr="00BC3951" w:rsidRDefault="00CF49DE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8E7" w:rsidRPr="00BC3951" w:rsidRDefault="002708E7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8E7" w:rsidRPr="00BC3951" w:rsidRDefault="002708E7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731" w:rsidRPr="00BC3951" w:rsidRDefault="00E17731" w:rsidP="00B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731" w:rsidRPr="00BC3951" w:rsidRDefault="00E17731" w:rsidP="00BC3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7718" w:rsidRPr="00FA7718" w:rsidRDefault="00FA7718" w:rsidP="00BC3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718" w:rsidRPr="00AD534A" w:rsidRDefault="00FA7718" w:rsidP="00FA77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7718" w:rsidRPr="00AD534A" w:rsidSect="00AA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4547"/>
    <w:rsid w:val="001023DA"/>
    <w:rsid w:val="002708E7"/>
    <w:rsid w:val="003859F9"/>
    <w:rsid w:val="00410D64"/>
    <w:rsid w:val="00462335"/>
    <w:rsid w:val="00566A32"/>
    <w:rsid w:val="00601D87"/>
    <w:rsid w:val="007B4E69"/>
    <w:rsid w:val="00837BF6"/>
    <w:rsid w:val="00AA11F1"/>
    <w:rsid w:val="00AA44F6"/>
    <w:rsid w:val="00AD534A"/>
    <w:rsid w:val="00AF17DF"/>
    <w:rsid w:val="00BC3951"/>
    <w:rsid w:val="00C53DEE"/>
    <w:rsid w:val="00CF49DE"/>
    <w:rsid w:val="00E17731"/>
    <w:rsid w:val="00EB4547"/>
    <w:rsid w:val="00FA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A32"/>
    <w:rPr>
      <w:b/>
      <w:bCs/>
    </w:rPr>
  </w:style>
  <w:style w:type="character" w:styleId="a5">
    <w:name w:val="Hyperlink"/>
    <w:basedOn w:val="a0"/>
    <w:uiPriority w:val="99"/>
    <w:semiHidden/>
    <w:unhideWhenUsed/>
    <w:rsid w:val="00566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grozniy.bezformata.ru/word/materi-rossii/12041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Бухгалтерия</cp:lastModifiedBy>
  <cp:revision>5</cp:revision>
  <dcterms:created xsi:type="dcterms:W3CDTF">2016-11-29T17:31:00Z</dcterms:created>
  <dcterms:modified xsi:type="dcterms:W3CDTF">2016-12-07T13:30:00Z</dcterms:modified>
</cp:coreProperties>
</file>