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C29" w:rsidRDefault="00AD1DA0" w:rsidP="00B751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5150"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справка </w:t>
      </w:r>
    </w:p>
    <w:p w:rsidR="00F65C29" w:rsidRDefault="00AD1DA0" w:rsidP="00B751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5150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B75150" w:rsidRPr="00B75150">
        <w:rPr>
          <w:rFonts w:ascii="Times New Roman" w:hAnsi="Times New Roman" w:cs="Times New Roman"/>
          <w:b/>
          <w:bCs/>
          <w:sz w:val="28"/>
          <w:szCs w:val="28"/>
        </w:rPr>
        <w:t>итогам</w:t>
      </w:r>
      <w:r w:rsidR="003D5478" w:rsidRPr="00B75150">
        <w:rPr>
          <w:rFonts w:ascii="Times New Roman" w:hAnsi="Times New Roman" w:cs="Times New Roman"/>
          <w:b/>
          <w:bCs/>
          <w:sz w:val="28"/>
          <w:szCs w:val="28"/>
        </w:rPr>
        <w:t xml:space="preserve"> мониторинга </w:t>
      </w:r>
      <w:r w:rsidR="00B75150" w:rsidRPr="00B75150">
        <w:rPr>
          <w:rFonts w:ascii="Times New Roman" w:hAnsi="Times New Roman" w:cs="Times New Roman"/>
          <w:b/>
          <w:bCs/>
          <w:sz w:val="28"/>
          <w:szCs w:val="28"/>
        </w:rPr>
        <w:t>системы работы</w:t>
      </w:r>
      <w:r w:rsidR="00F65C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65C29" w:rsidRDefault="00F65C29" w:rsidP="00B751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3D5478" w:rsidRPr="00B751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5150" w:rsidRPr="00B75150">
        <w:rPr>
          <w:rFonts w:ascii="Times New Roman" w:hAnsi="Times New Roman" w:cs="Times New Roman"/>
          <w:b/>
          <w:bCs/>
          <w:sz w:val="28"/>
          <w:szCs w:val="28"/>
        </w:rPr>
        <w:t xml:space="preserve">самоопределению и </w:t>
      </w:r>
      <w:r w:rsidR="003D5478" w:rsidRPr="00B751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1DA0" w:rsidRPr="00B75150">
        <w:rPr>
          <w:rFonts w:ascii="Times New Roman" w:hAnsi="Times New Roman" w:cs="Times New Roman"/>
          <w:b/>
          <w:bCs/>
          <w:sz w:val="28"/>
          <w:szCs w:val="28"/>
        </w:rPr>
        <w:t>проф</w:t>
      </w:r>
      <w:r w:rsidR="003D5478" w:rsidRPr="00B75150">
        <w:rPr>
          <w:rFonts w:ascii="Times New Roman" w:hAnsi="Times New Roman" w:cs="Times New Roman"/>
          <w:b/>
          <w:bCs/>
          <w:sz w:val="28"/>
          <w:szCs w:val="28"/>
        </w:rPr>
        <w:t>ессионально</w:t>
      </w:r>
      <w:r w:rsidR="00B75150" w:rsidRPr="00B75150">
        <w:rPr>
          <w:rFonts w:ascii="Times New Roman" w:hAnsi="Times New Roman" w:cs="Times New Roman"/>
          <w:b/>
          <w:bCs/>
          <w:sz w:val="28"/>
          <w:szCs w:val="28"/>
        </w:rPr>
        <w:t>й ориентации</w:t>
      </w:r>
      <w:bookmarkStart w:id="0" w:name="_GoBack"/>
      <w:bookmarkEnd w:id="0"/>
      <w:r w:rsidR="00B75150" w:rsidRPr="00B751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65C29" w:rsidRDefault="00B75150" w:rsidP="00B751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5150">
        <w:rPr>
          <w:rFonts w:ascii="Times New Roman" w:hAnsi="Times New Roman" w:cs="Times New Roman"/>
          <w:b/>
          <w:bCs/>
          <w:sz w:val="28"/>
          <w:szCs w:val="28"/>
        </w:rPr>
        <w:t xml:space="preserve">обучающихся образовательных организаций </w:t>
      </w:r>
    </w:p>
    <w:p w:rsidR="00B75150" w:rsidRPr="00B75150" w:rsidRDefault="00F65C29" w:rsidP="00B751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Апанасенковского муниципального округа Ставропольского края</w:t>
      </w:r>
    </w:p>
    <w:p w:rsidR="00B75150" w:rsidRDefault="00B75150" w:rsidP="00B751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143BF" w:rsidRDefault="009143BF" w:rsidP="00B751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143BF" w:rsidRDefault="009143BF" w:rsidP="00B751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AD1DA0" w:rsidRDefault="006D78BC" w:rsidP="00B75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1DA0">
        <w:rPr>
          <w:rFonts w:ascii="Times New Roman" w:hAnsi="Times New Roman" w:cs="Times New Roman"/>
          <w:sz w:val="28"/>
          <w:szCs w:val="28"/>
        </w:rPr>
        <w:t>Выбор профессии, профессиональное самоопределение –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DA0">
        <w:rPr>
          <w:rFonts w:ascii="Times New Roman" w:hAnsi="Times New Roman" w:cs="Times New Roman"/>
          <w:sz w:val="28"/>
          <w:szCs w:val="28"/>
        </w:rPr>
        <w:t>ответственный этап в жизни каждого молодого человека, связанный с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DA0">
        <w:rPr>
          <w:rFonts w:ascii="Times New Roman" w:hAnsi="Times New Roman" w:cs="Times New Roman"/>
          <w:sz w:val="28"/>
          <w:szCs w:val="28"/>
        </w:rPr>
        <w:t>развитием и становлением как личности.</w:t>
      </w:r>
    </w:p>
    <w:p w:rsidR="00AD1DA0" w:rsidRDefault="006D78BC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D1DA0">
        <w:rPr>
          <w:rFonts w:ascii="Times New Roman" w:hAnsi="Times New Roman" w:cs="Times New Roman"/>
          <w:sz w:val="28"/>
          <w:szCs w:val="28"/>
        </w:rPr>
        <w:t>На современном этапе в условиях реализации ФГОС одной из главных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DA0">
        <w:rPr>
          <w:rFonts w:ascii="Times New Roman" w:hAnsi="Times New Roman" w:cs="Times New Roman"/>
          <w:sz w:val="28"/>
          <w:szCs w:val="28"/>
        </w:rPr>
        <w:t>задач профессиональной ориентации учащихся является подготовка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DA0">
        <w:rPr>
          <w:rFonts w:ascii="Times New Roman" w:hAnsi="Times New Roman" w:cs="Times New Roman"/>
          <w:sz w:val="28"/>
          <w:szCs w:val="28"/>
        </w:rPr>
        <w:t>осознанному профессиональному выбору.</w:t>
      </w:r>
    </w:p>
    <w:p w:rsidR="00AD1DA0" w:rsidRDefault="006D78BC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D1DA0">
        <w:rPr>
          <w:rFonts w:ascii="Times New Roman" w:hAnsi="Times New Roman" w:cs="Times New Roman"/>
          <w:sz w:val="28"/>
          <w:szCs w:val="28"/>
        </w:rPr>
        <w:t>Образовательная организация выступает одним из важных звеньев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DA0">
        <w:rPr>
          <w:rFonts w:ascii="Times New Roman" w:hAnsi="Times New Roman" w:cs="Times New Roman"/>
          <w:sz w:val="28"/>
          <w:szCs w:val="28"/>
        </w:rPr>
        <w:t>системы образования, которая должна оказывать учащимся помощь в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DA0">
        <w:rPr>
          <w:rFonts w:ascii="Times New Roman" w:hAnsi="Times New Roman" w:cs="Times New Roman"/>
          <w:sz w:val="28"/>
          <w:szCs w:val="28"/>
        </w:rPr>
        <w:t>профессиональном самоопределении, в выборе будущей профессии с учѐтом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DA0">
        <w:rPr>
          <w:rFonts w:ascii="Times New Roman" w:hAnsi="Times New Roman" w:cs="Times New Roman"/>
          <w:sz w:val="28"/>
          <w:szCs w:val="28"/>
        </w:rPr>
        <w:t xml:space="preserve">индивидуальных особенностей, склонностей, способностей, в адаптации </w:t>
      </w:r>
      <w:proofErr w:type="gramStart"/>
      <w:r w:rsidR="00AD1DA0"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1DA0">
        <w:rPr>
          <w:rFonts w:ascii="Times New Roman" w:hAnsi="Times New Roman" w:cs="Times New Roman"/>
          <w:sz w:val="28"/>
          <w:szCs w:val="28"/>
        </w:rPr>
        <w:t>новым</w:t>
      </w:r>
      <w:proofErr w:type="gramEnd"/>
      <w:r w:rsidR="00AD1DA0">
        <w:rPr>
          <w:rFonts w:ascii="Times New Roman" w:hAnsi="Times New Roman" w:cs="Times New Roman"/>
          <w:sz w:val="28"/>
          <w:szCs w:val="28"/>
        </w:rPr>
        <w:t xml:space="preserve"> экономическим отношениям, создавать образовательные предпосылки</w:t>
      </w:r>
    </w:p>
    <w:p w:rsidR="00AD1DA0" w:rsidRDefault="00AD1DA0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их интеллектуального и личностного потенциала, повышать</w:t>
      </w:r>
      <w:r w:rsidR="006D78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уровень информированности о различных аспектах современных профессий, а</w:t>
      </w:r>
      <w:r w:rsidR="006D78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рынке труда.</w:t>
      </w:r>
    </w:p>
    <w:p w:rsidR="002E3C0C" w:rsidRDefault="002E3C0C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Мониторинг системы самоопределения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професстональной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ориентации обучающихся образовательных организаций А</w:t>
      </w:r>
      <w:r w:rsidR="00F65C29">
        <w:rPr>
          <w:rFonts w:ascii="Times New Roman" w:hAnsi="Times New Roman" w:cs="Times New Roman"/>
          <w:sz w:val="28"/>
          <w:szCs w:val="28"/>
        </w:rPr>
        <w:t>панасенковского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является составной частью региональной системы оценки качества образования.</w:t>
      </w:r>
    </w:p>
    <w:p w:rsidR="002E3C0C" w:rsidRDefault="002E3C0C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Мониторинг направлен на получение информации о наличии условий, обеспечивающих эффективность работы по самоопределению и профессиональной ориентации обучающихся.</w:t>
      </w:r>
    </w:p>
    <w:p w:rsidR="002E3C0C" w:rsidRDefault="006D78BC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7A7F67">
        <w:rPr>
          <w:rFonts w:ascii="Times New Roman" w:hAnsi="Times New Roman" w:cs="Times New Roman"/>
          <w:sz w:val="28"/>
          <w:szCs w:val="28"/>
        </w:rPr>
        <w:t>Согласно приказа</w:t>
      </w:r>
      <w:proofErr w:type="gramEnd"/>
      <w:r w:rsidR="007A7F67">
        <w:rPr>
          <w:rFonts w:ascii="Times New Roman" w:hAnsi="Times New Roman" w:cs="Times New Roman"/>
          <w:sz w:val="28"/>
          <w:szCs w:val="28"/>
        </w:rPr>
        <w:t xml:space="preserve"> </w:t>
      </w:r>
      <w:r w:rsidR="00F65C29">
        <w:rPr>
          <w:rFonts w:ascii="Times New Roman" w:hAnsi="Times New Roman" w:cs="Times New Roman"/>
          <w:sz w:val="28"/>
          <w:szCs w:val="28"/>
        </w:rPr>
        <w:t>отдела</w:t>
      </w:r>
      <w:r w:rsidR="009143BF">
        <w:rPr>
          <w:rFonts w:ascii="Times New Roman" w:hAnsi="Times New Roman" w:cs="Times New Roman"/>
          <w:sz w:val="28"/>
          <w:szCs w:val="28"/>
        </w:rPr>
        <w:t xml:space="preserve"> образования от 14.04.2023</w:t>
      </w:r>
      <w:r w:rsidR="007A7F6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143BF">
        <w:rPr>
          <w:rFonts w:ascii="Times New Roman" w:hAnsi="Times New Roman" w:cs="Times New Roman"/>
          <w:sz w:val="28"/>
          <w:szCs w:val="28"/>
        </w:rPr>
        <w:t>№</w:t>
      </w:r>
      <w:r w:rsidR="006C506B">
        <w:rPr>
          <w:rFonts w:ascii="Times New Roman" w:hAnsi="Times New Roman" w:cs="Times New Roman"/>
          <w:sz w:val="28"/>
          <w:szCs w:val="28"/>
        </w:rPr>
        <w:t xml:space="preserve"> </w:t>
      </w:r>
      <w:r w:rsidR="009143BF">
        <w:rPr>
          <w:rFonts w:ascii="Times New Roman" w:hAnsi="Times New Roman" w:cs="Times New Roman"/>
          <w:sz w:val="28"/>
          <w:szCs w:val="28"/>
        </w:rPr>
        <w:t>248</w:t>
      </w:r>
      <w:r w:rsidR="00B75150">
        <w:rPr>
          <w:rFonts w:ascii="Times New Roman" w:hAnsi="Times New Roman" w:cs="Times New Roman"/>
          <w:sz w:val="28"/>
          <w:szCs w:val="28"/>
        </w:rPr>
        <w:t xml:space="preserve"> </w:t>
      </w:r>
      <w:r w:rsidR="009143BF">
        <w:rPr>
          <w:rFonts w:ascii="Times New Roman" w:hAnsi="Times New Roman" w:cs="Times New Roman"/>
          <w:sz w:val="28"/>
          <w:szCs w:val="28"/>
        </w:rPr>
        <w:t>в период с 15 апреля</w:t>
      </w:r>
      <w:r w:rsidR="002E3C0C">
        <w:rPr>
          <w:rFonts w:ascii="Times New Roman" w:hAnsi="Times New Roman" w:cs="Times New Roman"/>
          <w:sz w:val="28"/>
          <w:szCs w:val="28"/>
        </w:rPr>
        <w:t xml:space="preserve"> по </w:t>
      </w:r>
      <w:r w:rsidR="009143BF">
        <w:rPr>
          <w:rFonts w:ascii="Times New Roman" w:hAnsi="Times New Roman" w:cs="Times New Roman"/>
          <w:sz w:val="28"/>
          <w:szCs w:val="28"/>
        </w:rPr>
        <w:t>1</w:t>
      </w:r>
      <w:r w:rsidR="002E3C0C">
        <w:rPr>
          <w:rFonts w:ascii="Times New Roman" w:hAnsi="Times New Roman" w:cs="Times New Roman"/>
          <w:sz w:val="28"/>
          <w:szCs w:val="28"/>
        </w:rPr>
        <w:t xml:space="preserve">5 </w:t>
      </w:r>
      <w:r w:rsidR="009143BF">
        <w:rPr>
          <w:rFonts w:ascii="Times New Roman" w:hAnsi="Times New Roman" w:cs="Times New Roman"/>
          <w:sz w:val="28"/>
          <w:szCs w:val="28"/>
        </w:rPr>
        <w:t>мая 2023</w:t>
      </w:r>
      <w:r w:rsidR="002E3C0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A7F67">
        <w:rPr>
          <w:rFonts w:ascii="Times New Roman" w:hAnsi="Times New Roman" w:cs="Times New Roman"/>
          <w:sz w:val="28"/>
          <w:szCs w:val="28"/>
        </w:rPr>
        <w:t>был проведён</w:t>
      </w:r>
      <w:r w:rsidR="00B75150" w:rsidRPr="00B75150">
        <w:rPr>
          <w:rFonts w:ascii="Times New Roman" w:hAnsi="Times New Roman"/>
          <w:sz w:val="28"/>
          <w:szCs w:val="28"/>
        </w:rPr>
        <w:t xml:space="preserve"> </w:t>
      </w:r>
      <w:r w:rsidR="00B75150">
        <w:rPr>
          <w:rFonts w:ascii="Times New Roman" w:eastAsia="Calibri" w:hAnsi="Times New Roman" w:cs="Times New Roman"/>
          <w:sz w:val="28"/>
          <w:szCs w:val="28"/>
        </w:rPr>
        <w:t>мониторинг системы работы по самоопределению и профессиональной ориентации обучающихся</w:t>
      </w:r>
      <w:r w:rsidR="00B75150">
        <w:rPr>
          <w:rFonts w:ascii="Times New Roman" w:hAnsi="Times New Roman"/>
          <w:sz w:val="28"/>
          <w:szCs w:val="28"/>
        </w:rPr>
        <w:t xml:space="preserve"> </w:t>
      </w:r>
      <w:r w:rsidR="00F65C29">
        <w:rPr>
          <w:rFonts w:ascii="Times New Roman" w:hAnsi="Times New Roman"/>
          <w:sz w:val="28"/>
          <w:szCs w:val="28"/>
        </w:rPr>
        <w:t>Апанасенковского муниципального округа</w:t>
      </w:r>
      <w:r w:rsidR="00B75150">
        <w:rPr>
          <w:rFonts w:ascii="Times New Roman" w:hAnsi="Times New Roman"/>
          <w:sz w:val="28"/>
          <w:szCs w:val="28"/>
        </w:rPr>
        <w:t xml:space="preserve">, в котором приняли участие </w:t>
      </w:r>
      <w:r w:rsidR="00F65C29">
        <w:rPr>
          <w:rFonts w:ascii="Times New Roman" w:hAnsi="Times New Roman"/>
          <w:sz w:val="28"/>
          <w:szCs w:val="28"/>
        </w:rPr>
        <w:t>1</w:t>
      </w:r>
      <w:r w:rsidR="00B75150">
        <w:rPr>
          <w:rFonts w:ascii="Times New Roman" w:hAnsi="Times New Roman"/>
          <w:sz w:val="28"/>
          <w:szCs w:val="28"/>
        </w:rPr>
        <w:t>3 общеобразовательн</w:t>
      </w:r>
      <w:r w:rsidR="00554222">
        <w:rPr>
          <w:rFonts w:ascii="Times New Roman" w:hAnsi="Times New Roman"/>
          <w:sz w:val="28"/>
          <w:szCs w:val="28"/>
        </w:rPr>
        <w:t>ых</w:t>
      </w:r>
      <w:r w:rsidR="00B75150">
        <w:rPr>
          <w:rFonts w:ascii="Times New Roman" w:hAnsi="Times New Roman"/>
          <w:sz w:val="28"/>
          <w:szCs w:val="28"/>
        </w:rPr>
        <w:t xml:space="preserve"> организаци</w:t>
      </w:r>
      <w:r w:rsidR="00554222">
        <w:rPr>
          <w:rFonts w:ascii="Times New Roman" w:hAnsi="Times New Roman"/>
          <w:sz w:val="28"/>
          <w:szCs w:val="28"/>
        </w:rPr>
        <w:t xml:space="preserve">й </w:t>
      </w:r>
      <w:r w:rsidR="00F65C29">
        <w:rPr>
          <w:rFonts w:ascii="Times New Roman" w:hAnsi="Times New Roman"/>
          <w:sz w:val="28"/>
          <w:szCs w:val="28"/>
        </w:rPr>
        <w:t>Апанасенковского муниципального округа</w:t>
      </w:r>
      <w:r w:rsidR="002E3C0C">
        <w:rPr>
          <w:rFonts w:ascii="Times New Roman" w:hAnsi="Times New Roman"/>
          <w:sz w:val="28"/>
          <w:szCs w:val="28"/>
        </w:rPr>
        <w:t>, что составило 100%</w:t>
      </w:r>
      <w:r w:rsidR="00B75150">
        <w:rPr>
          <w:rFonts w:ascii="Times New Roman" w:hAnsi="Times New Roman"/>
          <w:sz w:val="28"/>
          <w:szCs w:val="28"/>
        </w:rPr>
        <w:t>.</w:t>
      </w:r>
    </w:p>
    <w:p w:rsidR="00B1245C" w:rsidRDefault="002E3C0C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Мониторинг включал в себя следующие показатели:</w:t>
      </w:r>
    </w:p>
    <w:p w:rsidR="00B1245C" w:rsidRPr="00E87215" w:rsidRDefault="00B1245C" w:rsidP="00B124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7215">
        <w:rPr>
          <w:rFonts w:ascii="Times New Roman" w:hAnsi="Times New Roman"/>
          <w:sz w:val="28"/>
          <w:szCs w:val="28"/>
        </w:rPr>
        <w:t>Количество обучающихся всего</w:t>
      </w:r>
      <w:r w:rsidR="009143BF" w:rsidRPr="00E87215">
        <w:rPr>
          <w:rFonts w:ascii="Times New Roman" w:hAnsi="Times New Roman"/>
          <w:sz w:val="28"/>
          <w:szCs w:val="28"/>
        </w:rPr>
        <w:t xml:space="preserve"> – 3240</w:t>
      </w:r>
      <w:r w:rsidR="00866204" w:rsidRPr="00E87215">
        <w:rPr>
          <w:rFonts w:ascii="Times New Roman" w:hAnsi="Times New Roman"/>
          <w:sz w:val="28"/>
          <w:szCs w:val="28"/>
        </w:rPr>
        <w:t xml:space="preserve"> чел</w:t>
      </w:r>
      <w:r w:rsidRPr="00E87215">
        <w:rPr>
          <w:rFonts w:ascii="Times New Roman" w:hAnsi="Times New Roman"/>
          <w:sz w:val="28"/>
          <w:szCs w:val="28"/>
        </w:rPr>
        <w:t>.</w:t>
      </w:r>
    </w:p>
    <w:p w:rsidR="00B75150" w:rsidRPr="00E87215" w:rsidRDefault="00B1245C" w:rsidP="00B124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7215">
        <w:rPr>
          <w:rFonts w:ascii="Times New Roman" w:hAnsi="Times New Roman"/>
          <w:sz w:val="28"/>
          <w:szCs w:val="28"/>
        </w:rPr>
        <w:t>Количество обучающихся 9-х классов</w:t>
      </w:r>
      <w:r w:rsidR="009143BF" w:rsidRPr="00E87215">
        <w:rPr>
          <w:rFonts w:ascii="Times New Roman" w:hAnsi="Times New Roman"/>
          <w:sz w:val="28"/>
          <w:szCs w:val="28"/>
        </w:rPr>
        <w:t xml:space="preserve"> - 323</w:t>
      </w:r>
      <w:r w:rsidR="00B75150" w:rsidRPr="00E87215">
        <w:rPr>
          <w:rFonts w:ascii="Times New Roman" w:hAnsi="Times New Roman"/>
          <w:sz w:val="28"/>
          <w:szCs w:val="28"/>
        </w:rPr>
        <w:t xml:space="preserve"> </w:t>
      </w:r>
      <w:r w:rsidRPr="00E87215">
        <w:rPr>
          <w:rFonts w:ascii="Times New Roman" w:hAnsi="Times New Roman"/>
          <w:sz w:val="28"/>
          <w:szCs w:val="28"/>
        </w:rPr>
        <w:t>чел.</w:t>
      </w:r>
    </w:p>
    <w:p w:rsidR="00B1245C" w:rsidRPr="00E87215" w:rsidRDefault="00B1245C" w:rsidP="00B124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7215">
        <w:rPr>
          <w:rFonts w:ascii="Times New Roman" w:hAnsi="Times New Roman"/>
          <w:sz w:val="28"/>
          <w:szCs w:val="28"/>
        </w:rPr>
        <w:t>Количество обучающихся 11-х классов</w:t>
      </w:r>
      <w:r w:rsidR="009143BF" w:rsidRPr="00E87215">
        <w:rPr>
          <w:rFonts w:ascii="Times New Roman" w:hAnsi="Times New Roman"/>
          <w:sz w:val="28"/>
          <w:szCs w:val="28"/>
        </w:rPr>
        <w:t xml:space="preserve"> – 103</w:t>
      </w:r>
      <w:r w:rsidRPr="00E87215">
        <w:rPr>
          <w:rFonts w:ascii="Times New Roman" w:hAnsi="Times New Roman"/>
          <w:sz w:val="28"/>
          <w:szCs w:val="28"/>
        </w:rPr>
        <w:t xml:space="preserve"> чел.</w:t>
      </w:r>
    </w:p>
    <w:p w:rsidR="00B1245C" w:rsidRPr="00E87215" w:rsidRDefault="00B1245C" w:rsidP="00B124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7215">
        <w:rPr>
          <w:rFonts w:ascii="Times New Roman" w:hAnsi="Times New Roman"/>
          <w:sz w:val="28"/>
          <w:szCs w:val="28"/>
        </w:rPr>
        <w:t>Количество обучающихся 9-х классов с ОВЗ</w:t>
      </w:r>
      <w:r w:rsidR="00E87215" w:rsidRPr="00E87215">
        <w:rPr>
          <w:rFonts w:ascii="Times New Roman" w:hAnsi="Times New Roman"/>
          <w:sz w:val="28"/>
          <w:szCs w:val="28"/>
        </w:rPr>
        <w:t xml:space="preserve"> – 7</w:t>
      </w:r>
      <w:r w:rsidRPr="00E87215">
        <w:rPr>
          <w:rFonts w:ascii="Times New Roman" w:hAnsi="Times New Roman"/>
          <w:sz w:val="28"/>
          <w:szCs w:val="28"/>
        </w:rPr>
        <w:t xml:space="preserve"> чел.</w:t>
      </w:r>
    </w:p>
    <w:p w:rsidR="00B1245C" w:rsidRPr="00E87215" w:rsidRDefault="00B1245C" w:rsidP="00B124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7215">
        <w:rPr>
          <w:rFonts w:ascii="Times New Roman" w:hAnsi="Times New Roman"/>
          <w:sz w:val="28"/>
          <w:szCs w:val="28"/>
        </w:rPr>
        <w:t xml:space="preserve">Количество обучающихся 11-х классов с ОВЗ – </w:t>
      </w:r>
      <w:r w:rsidR="00E87215" w:rsidRPr="00E87215">
        <w:rPr>
          <w:rFonts w:ascii="Times New Roman" w:hAnsi="Times New Roman"/>
          <w:sz w:val="28"/>
          <w:szCs w:val="28"/>
        </w:rPr>
        <w:t>2</w:t>
      </w:r>
      <w:r w:rsidRPr="00E87215">
        <w:rPr>
          <w:rFonts w:ascii="Times New Roman" w:hAnsi="Times New Roman"/>
          <w:sz w:val="28"/>
          <w:szCs w:val="28"/>
        </w:rPr>
        <w:t xml:space="preserve"> чел.</w:t>
      </w:r>
    </w:p>
    <w:p w:rsidR="00B1245C" w:rsidRPr="00E87215" w:rsidRDefault="00B1245C" w:rsidP="00B124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7215">
        <w:rPr>
          <w:rFonts w:ascii="Times New Roman" w:hAnsi="Times New Roman"/>
          <w:sz w:val="28"/>
          <w:szCs w:val="28"/>
        </w:rPr>
        <w:t>Планируют поступать после 9-го класса</w:t>
      </w:r>
      <w:r w:rsidR="002516DB" w:rsidRPr="00E87215">
        <w:rPr>
          <w:rFonts w:ascii="Times New Roman" w:hAnsi="Times New Roman"/>
          <w:sz w:val="28"/>
          <w:szCs w:val="28"/>
        </w:rPr>
        <w:t>:</w:t>
      </w:r>
    </w:p>
    <w:p w:rsidR="009143BF" w:rsidRDefault="009143BF" w:rsidP="0091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43BF" w:rsidRDefault="009143BF" w:rsidP="0091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43BF" w:rsidRDefault="009143BF" w:rsidP="0091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43BF" w:rsidRPr="009143BF" w:rsidRDefault="009143BF" w:rsidP="0091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516DB" w:rsidRDefault="002516DB" w:rsidP="002516D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75" w:type="dxa"/>
        <w:tblInd w:w="108" w:type="dxa"/>
        <w:tblLayout w:type="fixed"/>
        <w:tblLook w:val="04A0"/>
      </w:tblPr>
      <w:tblGrid>
        <w:gridCol w:w="2552"/>
        <w:gridCol w:w="895"/>
        <w:gridCol w:w="1208"/>
        <w:gridCol w:w="1074"/>
        <w:gridCol w:w="1194"/>
        <w:gridCol w:w="1276"/>
        <w:gridCol w:w="1276"/>
      </w:tblGrid>
      <w:tr w:rsidR="00B1245C" w:rsidRPr="00554222" w:rsidTr="009E0DE5">
        <w:trPr>
          <w:trHeight w:val="32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7E1CD"/>
          </w:tcPr>
          <w:p w:rsidR="00B1245C" w:rsidRPr="00554222" w:rsidRDefault="00554222" w:rsidP="0055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Н</w:t>
            </w:r>
            <w:r w:rsidR="00B1245C" w:rsidRPr="00554222">
              <w:rPr>
                <w:rFonts w:ascii="Times New Roman" w:hAnsi="Times New Roman" w:cs="Times New Roman"/>
                <w:color w:val="000000"/>
              </w:rPr>
              <w:t>аименование ОО</w:t>
            </w:r>
          </w:p>
        </w:tc>
        <w:tc>
          <w:tcPr>
            <w:tcW w:w="6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E1CD"/>
            <w:vAlign w:val="bottom"/>
            <w:hideMark/>
          </w:tcPr>
          <w:p w:rsidR="00B1245C" w:rsidRPr="00B1245C" w:rsidRDefault="00B1245C" w:rsidP="0055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2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планируют после 9 класса</w:t>
            </w:r>
          </w:p>
        </w:tc>
      </w:tr>
      <w:tr w:rsidR="00B1245C" w:rsidRPr="00554222" w:rsidTr="009E0DE5">
        <w:trPr>
          <w:trHeight w:val="30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45C" w:rsidRPr="00554222" w:rsidRDefault="00B1245C" w:rsidP="00554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5C" w:rsidRPr="00B1245C" w:rsidRDefault="00B1245C" w:rsidP="0091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2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10 </w:t>
            </w:r>
            <w:proofErr w:type="spellStart"/>
            <w:r w:rsidRPr="00B12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5C" w:rsidRPr="00B1245C" w:rsidRDefault="00B1245C" w:rsidP="0055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2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организации СПО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5C" w:rsidRPr="00B1245C" w:rsidRDefault="00B1245C" w:rsidP="0055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2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</w:tr>
      <w:tr w:rsidR="00554222" w:rsidRPr="00554222" w:rsidTr="009E0DE5">
        <w:trPr>
          <w:trHeight w:val="10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5C" w:rsidRPr="00554222" w:rsidRDefault="00B1245C" w:rsidP="005542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5C" w:rsidRPr="00B1245C" w:rsidRDefault="00B1245C" w:rsidP="00554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5C" w:rsidRPr="00B1245C" w:rsidRDefault="009143BF" w:rsidP="0091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Ставропольского края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5C" w:rsidRPr="00B1245C" w:rsidRDefault="00B1245C" w:rsidP="0091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2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Других регионов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5C" w:rsidRPr="00B1245C" w:rsidRDefault="00B1245C" w:rsidP="0055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2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педагогической направленности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5C" w:rsidRPr="00B1245C" w:rsidRDefault="00B1245C" w:rsidP="0055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2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 направленности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5C" w:rsidRPr="00B1245C" w:rsidRDefault="00B1245C" w:rsidP="0091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2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</w:t>
            </w:r>
            <w:proofErr w:type="spellStart"/>
            <w:r w:rsidRPr="00B12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r w:rsidRPr="00B12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агрономической</w:t>
            </w:r>
          </w:p>
        </w:tc>
      </w:tr>
      <w:tr w:rsidR="00344656" w:rsidRPr="00554222" w:rsidTr="009E0DE5">
        <w:trPr>
          <w:trHeight w:val="37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656" w:rsidRPr="009143BF" w:rsidRDefault="00344656" w:rsidP="009143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№1 </w:t>
            </w:r>
          </w:p>
          <w:p w:rsidR="00344656" w:rsidRPr="009143BF" w:rsidRDefault="00344656" w:rsidP="009143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с. Дивное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656" w:rsidRPr="00162A13" w:rsidRDefault="00344656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656" w:rsidRPr="00162A13" w:rsidRDefault="00344656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656" w:rsidRPr="00162A13" w:rsidRDefault="00344656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656" w:rsidRPr="00162A13" w:rsidRDefault="00344656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656" w:rsidRPr="00162A13" w:rsidRDefault="00344656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656" w:rsidRPr="00162A13" w:rsidRDefault="00344656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344656" w:rsidRPr="00554222" w:rsidTr="003D4DDF">
        <w:trPr>
          <w:trHeight w:val="56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656" w:rsidRPr="009143BF" w:rsidRDefault="00344656" w:rsidP="009143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 </w:t>
            </w:r>
          </w:p>
          <w:p w:rsidR="00344656" w:rsidRPr="009143BF" w:rsidRDefault="00344656" w:rsidP="009143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с. Дивное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56" w:rsidRPr="00162A13" w:rsidRDefault="00344656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56" w:rsidRPr="00162A13" w:rsidRDefault="00344656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56" w:rsidRPr="00162A13" w:rsidRDefault="002414F0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56" w:rsidRPr="00162A13" w:rsidRDefault="00344656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56" w:rsidRPr="00162A13" w:rsidRDefault="00344656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56" w:rsidRPr="00162A13" w:rsidRDefault="00344656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44656" w:rsidRPr="00554222" w:rsidTr="009E0DE5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656" w:rsidRPr="009143BF" w:rsidRDefault="00344656" w:rsidP="009143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МКОУ СОШ №3</w:t>
            </w:r>
          </w:p>
          <w:p w:rsidR="00344656" w:rsidRPr="009143BF" w:rsidRDefault="00344656" w:rsidP="009143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 с. Дивное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656" w:rsidRPr="00162A13" w:rsidRDefault="00344656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656" w:rsidRPr="00162A13" w:rsidRDefault="00344656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656" w:rsidRPr="00162A13" w:rsidRDefault="002414F0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656" w:rsidRPr="00162A13" w:rsidRDefault="00344656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656" w:rsidRPr="00162A13" w:rsidRDefault="00344656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656" w:rsidRPr="00162A13" w:rsidRDefault="00344656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344656" w:rsidRPr="00554222" w:rsidTr="009E0DE5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656" w:rsidRPr="009143BF" w:rsidRDefault="00344656" w:rsidP="009143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№4 </w:t>
            </w:r>
          </w:p>
          <w:p w:rsidR="00344656" w:rsidRPr="009143BF" w:rsidRDefault="00344656" w:rsidP="009143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Киевка</w:t>
            </w:r>
            <w:proofErr w:type="spellEnd"/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656" w:rsidRPr="00162A13" w:rsidRDefault="00344656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656" w:rsidRPr="00162A13" w:rsidRDefault="00344656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656" w:rsidRPr="00162A13" w:rsidRDefault="00344656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656" w:rsidRPr="00162A13" w:rsidRDefault="00344656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656" w:rsidRPr="00162A13" w:rsidRDefault="00344656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656" w:rsidRPr="00162A13" w:rsidRDefault="00344656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168A1" w:rsidRPr="00554222" w:rsidTr="009E0DE5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8A1" w:rsidRPr="009143BF" w:rsidRDefault="005168A1" w:rsidP="009143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№5 </w:t>
            </w:r>
          </w:p>
          <w:p w:rsidR="005168A1" w:rsidRPr="009143BF" w:rsidRDefault="005168A1" w:rsidP="009143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Айгурский</w:t>
            </w:r>
            <w:proofErr w:type="spellEnd"/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8A1" w:rsidRPr="00162A13" w:rsidRDefault="005168A1" w:rsidP="003D4D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A1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8A1" w:rsidRPr="00162A13" w:rsidRDefault="005168A1" w:rsidP="003D4D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A1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8A1" w:rsidRPr="00162A13" w:rsidRDefault="005168A1" w:rsidP="003D4D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A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8A1" w:rsidRPr="00162A13" w:rsidRDefault="005168A1" w:rsidP="003D4D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A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8A1" w:rsidRPr="00162A13" w:rsidRDefault="005168A1" w:rsidP="003D4D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A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8A1" w:rsidRPr="00162A13" w:rsidRDefault="005168A1" w:rsidP="003D4D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A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68A1" w:rsidRPr="00554222" w:rsidTr="009E0DE5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8A1" w:rsidRPr="009143BF" w:rsidRDefault="005168A1" w:rsidP="009143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№6 </w:t>
            </w:r>
          </w:p>
          <w:p w:rsidR="005168A1" w:rsidRPr="009143BF" w:rsidRDefault="005168A1" w:rsidP="009143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. Дербетовка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8A1" w:rsidRPr="00162A13" w:rsidRDefault="005168A1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8A1" w:rsidRPr="00162A13" w:rsidRDefault="005168A1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8A1" w:rsidRPr="00162A13" w:rsidRDefault="002414F0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8A1" w:rsidRPr="00162A13" w:rsidRDefault="002414F0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8A1" w:rsidRPr="00162A13" w:rsidRDefault="005168A1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8A1" w:rsidRPr="00162A13" w:rsidRDefault="005168A1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168A1" w:rsidRPr="00554222" w:rsidTr="009E0DE5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8A1" w:rsidRPr="009143BF" w:rsidRDefault="005168A1" w:rsidP="009143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№7 </w:t>
            </w:r>
          </w:p>
          <w:p w:rsidR="005168A1" w:rsidRPr="009143BF" w:rsidRDefault="005168A1" w:rsidP="009143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Рагули</w:t>
            </w:r>
            <w:proofErr w:type="spellEnd"/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8A1" w:rsidRPr="00162A13" w:rsidRDefault="005168A1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8A1" w:rsidRPr="00162A13" w:rsidRDefault="005168A1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8A1" w:rsidRPr="00162A13" w:rsidRDefault="005168A1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8A1" w:rsidRPr="00162A13" w:rsidRDefault="005168A1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8A1" w:rsidRPr="00162A13" w:rsidRDefault="005168A1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8A1" w:rsidRPr="00162A13" w:rsidRDefault="005168A1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90C4A" w:rsidRPr="00554222" w:rsidTr="009E0DE5">
        <w:trPr>
          <w:trHeight w:val="50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0C4A" w:rsidRPr="009143BF" w:rsidRDefault="00690C4A" w:rsidP="009143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№8 </w:t>
            </w:r>
          </w:p>
          <w:p w:rsidR="00690C4A" w:rsidRPr="009143BF" w:rsidRDefault="00690C4A" w:rsidP="009143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Манычское</w:t>
            </w:r>
            <w:proofErr w:type="spellEnd"/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0C4A" w:rsidRPr="00162A13" w:rsidRDefault="00690C4A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0C4A" w:rsidRPr="00162A13" w:rsidRDefault="00690C4A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0C4A" w:rsidRPr="00162A13" w:rsidRDefault="002414F0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0C4A" w:rsidRPr="00162A13" w:rsidRDefault="00690C4A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0C4A" w:rsidRPr="00162A13" w:rsidRDefault="00690C4A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0C4A" w:rsidRPr="00162A13" w:rsidRDefault="00690C4A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D4DDF" w:rsidRPr="00554222" w:rsidTr="009E0DE5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DDF" w:rsidRPr="009143BF" w:rsidRDefault="003D4DDF" w:rsidP="009143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№9 </w:t>
            </w:r>
          </w:p>
          <w:p w:rsidR="003D4DDF" w:rsidRPr="009143BF" w:rsidRDefault="003D4DDF" w:rsidP="009143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с. Воздвиженское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DDF" w:rsidRPr="00162A13" w:rsidRDefault="003D4DDF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DDF" w:rsidRPr="00162A13" w:rsidRDefault="003D4DDF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DDF" w:rsidRPr="00162A13" w:rsidRDefault="003D4DDF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DDF" w:rsidRPr="00162A13" w:rsidRDefault="003D4DDF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DDF" w:rsidRPr="00162A13" w:rsidRDefault="003D4DDF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DDF" w:rsidRPr="00162A13" w:rsidRDefault="003D4DDF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D4DDF" w:rsidRPr="00554222" w:rsidTr="009E0DE5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DDF" w:rsidRPr="009143BF" w:rsidRDefault="003D4DDF" w:rsidP="009143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№10 </w:t>
            </w:r>
          </w:p>
          <w:p w:rsidR="003D4DDF" w:rsidRPr="009143BF" w:rsidRDefault="003D4DDF" w:rsidP="009143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Вознесеновское</w:t>
            </w:r>
            <w:proofErr w:type="spellEnd"/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DDF" w:rsidRPr="00162A13" w:rsidRDefault="003D4DDF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DDF" w:rsidRPr="00162A13" w:rsidRDefault="003D4DDF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DDF" w:rsidRPr="00162A13" w:rsidRDefault="003D4DDF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DDF" w:rsidRPr="00162A13" w:rsidRDefault="003D4DDF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DDF" w:rsidRPr="00162A13" w:rsidRDefault="003D4DDF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DDF" w:rsidRPr="00162A13" w:rsidRDefault="003D4DDF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D4DDF" w:rsidRPr="00554222" w:rsidTr="009E0DE5">
        <w:trPr>
          <w:trHeight w:val="5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DDF" w:rsidRPr="009143BF" w:rsidRDefault="003D4DDF" w:rsidP="009143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№11 </w:t>
            </w:r>
          </w:p>
          <w:p w:rsidR="003D4DDF" w:rsidRPr="009143BF" w:rsidRDefault="003D4DDF" w:rsidP="009143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с. Белые</w:t>
            </w:r>
            <w:proofErr w:type="gramStart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опани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DDF" w:rsidRPr="00162A13" w:rsidRDefault="003D4DDF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DDF" w:rsidRPr="00162A13" w:rsidRDefault="003D4DDF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DDF" w:rsidRPr="00162A13" w:rsidRDefault="003D4DDF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DDF" w:rsidRPr="00162A13" w:rsidRDefault="003D4DDF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DDF" w:rsidRPr="00162A13" w:rsidRDefault="003D4DDF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DDF" w:rsidRPr="00162A13" w:rsidRDefault="003D4DDF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D4DDF" w:rsidRPr="00554222" w:rsidTr="009E0DE5">
        <w:trPr>
          <w:trHeight w:val="5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DDF" w:rsidRPr="009143BF" w:rsidRDefault="003D4DDF" w:rsidP="009143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№12 </w:t>
            </w:r>
          </w:p>
          <w:p w:rsidR="003D4DDF" w:rsidRPr="009143BF" w:rsidRDefault="003D4DDF" w:rsidP="009143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. Малая Джалга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DDF" w:rsidRPr="00162A13" w:rsidRDefault="003D4DDF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DDF" w:rsidRPr="00162A13" w:rsidRDefault="003D4DDF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DDF" w:rsidRPr="00162A13" w:rsidRDefault="002414F0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DDF" w:rsidRPr="00162A13" w:rsidRDefault="003D4DDF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DDF" w:rsidRPr="00162A13" w:rsidRDefault="002414F0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DDF" w:rsidRPr="00162A13" w:rsidRDefault="003D4DDF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D4DDF" w:rsidRPr="00554222" w:rsidTr="009E0DE5">
        <w:trPr>
          <w:trHeight w:val="5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DDF" w:rsidRPr="009143BF" w:rsidRDefault="003D4DDF" w:rsidP="009143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№13 </w:t>
            </w:r>
          </w:p>
          <w:p w:rsidR="003D4DDF" w:rsidRPr="009143BF" w:rsidRDefault="003D4DDF" w:rsidP="009143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Апанасенковское</w:t>
            </w:r>
            <w:proofErr w:type="spellEnd"/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DDF" w:rsidRPr="00162A13" w:rsidRDefault="003D4DDF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DDF" w:rsidRPr="00162A13" w:rsidRDefault="003D4DDF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DDF" w:rsidRPr="00162A13" w:rsidRDefault="003D4DDF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DDF" w:rsidRPr="00162A13" w:rsidRDefault="003D4DDF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DDF" w:rsidRPr="00162A13" w:rsidRDefault="003D4DDF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DDF" w:rsidRPr="00162A13" w:rsidRDefault="003D4DDF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D4DDF" w:rsidRPr="00554222" w:rsidTr="009E0DE5">
        <w:trPr>
          <w:trHeight w:val="25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DDF" w:rsidRPr="009143BF" w:rsidRDefault="003D4DDF" w:rsidP="009143B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DDF" w:rsidRPr="00162A13" w:rsidRDefault="00162A13" w:rsidP="0055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A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DDF" w:rsidRPr="00162A13" w:rsidRDefault="00162A13" w:rsidP="0055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A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DDF" w:rsidRPr="00162A13" w:rsidRDefault="00162A13" w:rsidP="0055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A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DDF" w:rsidRPr="00162A13" w:rsidRDefault="00162A13" w:rsidP="0055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A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DDF" w:rsidRPr="00162A13" w:rsidRDefault="00162A13" w:rsidP="0055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A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DDF" w:rsidRPr="00162A13" w:rsidRDefault="00162A13" w:rsidP="0055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A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</w:tbl>
    <w:p w:rsidR="00B1245C" w:rsidRPr="00B1245C" w:rsidRDefault="00B1245C" w:rsidP="00B1245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1245C">
        <w:rPr>
          <w:rFonts w:ascii="Times New Roman" w:hAnsi="Times New Roman"/>
          <w:sz w:val="28"/>
          <w:szCs w:val="28"/>
        </w:rPr>
        <w:t xml:space="preserve"> </w:t>
      </w:r>
    </w:p>
    <w:p w:rsidR="004B0161" w:rsidRPr="00162A13" w:rsidRDefault="007A7F67" w:rsidP="004B0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4E55">
        <w:rPr>
          <w:rFonts w:ascii="Times New Roman" w:hAnsi="Times New Roman" w:cs="Times New Roman"/>
          <w:sz w:val="28"/>
          <w:szCs w:val="28"/>
        </w:rPr>
        <w:t xml:space="preserve">      </w:t>
      </w:r>
      <w:r w:rsidR="00B75150" w:rsidRPr="00162A13">
        <w:rPr>
          <w:rFonts w:ascii="Times New Roman" w:hAnsi="Times New Roman" w:cs="Times New Roman"/>
          <w:sz w:val="28"/>
          <w:szCs w:val="28"/>
        </w:rPr>
        <w:t>Согласно полученным данным</w:t>
      </w:r>
      <w:r w:rsidR="00624F7F" w:rsidRPr="00162A13">
        <w:rPr>
          <w:rFonts w:ascii="Times New Roman" w:hAnsi="Times New Roman" w:cs="Times New Roman"/>
          <w:sz w:val="28"/>
          <w:szCs w:val="28"/>
        </w:rPr>
        <w:t xml:space="preserve"> </w:t>
      </w:r>
      <w:r w:rsidR="00162A13" w:rsidRPr="00162A13">
        <w:rPr>
          <w:rFonts w:ascii="Times New Roman" w:hAnsi="Times New Roman" w:cs="Times New Roman"/>
          <w:sz w:val="28"/>
          <w:szCs w:val="28"/>
        </w:rPr>
        <w:t>133</w:t>
      </w:r>
      <w:r w:rsidR="00554222" w:rsidRPr="00162A13">
        <w:rPr>
          <w:rFonts w:ascii="Times New Roman" w:hAnsi="Times New Roman" w:cs="Times New Roman"/>
          <w:sz w:val="28"/>
          <w:szCs w:val="28"/>
        </w:rPr>
        <w:t xml:space="preserve"> человек планируют продолжить обучение в 10 классе</w:t>
      </w:r>
      <w:r w:rsidR="004B0161" w:rsidRPr="00162A13">
        <w:rPr>
          <w:rFonts w:ascii="Times New Roman" w:hAnsi="Times New Roman" w:cs="Times New Roman"/>
          <w:sz w:val="28"/>
          <w:szCs w:val="28"/>
        </w:rPr>
        <w:t xml:space="preserve">, </w:t>
      </w:r>
      <w:r w:rsidR="00162A13" w:rsidRPr="00162A13">
        <w:rPr>
          <w:rFonts w:ascii="Times New Roman" w:hAnsi="Times New Roman" w:cs="Times New Roman"/>
          <w:sz w:val="28"/>
          <w:szCs w:val="28"/>
        </w:rPr>
        <w:t>182</w:t>
      </w:r>
      <w:r w:rsidR="002642BC" w:rsidRPr="00162A13">
        <w:rPr>
          <w:rFonts w:ascii="Times New Roman" w:hAnsi="Times New Roman" w:cs="Times New Roman"/>
          <w:sz w:val="28"/>
          <w:szCs w:val="28"/>
        </w:rPr>
        <w:t xml:space="preserve">  - планируют поступить в организации СПО,</w:t>
      </w:r>
    </w:p>
    <w:p w:rsidR="002642BC" w:rsidRDefault="002642BC" w:rsidP="004B0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A13">
        <w:rPr>
          <w:rFonts w:ascii="Times New Roman" w:hAnsi="Times New Roman" w:cs="Times New Roman"/>
          <w:sz w:val="28"/>
          <w:szCs w:val="28"/>
        </w:rPr>
        <w:t>из них</w:t>
      </w:r>
      <w:r w:rsidR="00162A13" w:rsidRPr="00162A13">
        <w:rPr>
          <w:rFonts w:ascii="Times New Roman" w:hAnsi="Times New Roman" w:cs="Times New Roman"/>
          <w:sz w:val="28"/>
          <w:szCs w:val="28"/>
        </w:rPr>
        <w:t>: 176 (96,7</w:t>
      </w:r>
      <w:r w:rsidRPr="00162A13">
        <w:rPr>
          <w:rFonts w:ascii="Times New Roman" w:hAnsi="Times New Roman" w:cs="Times New Roman"/>
          <w:sz w:val="28"/>
          <w:szCs w:val="28"/>
        </w:rPr>
        <w:t xml:space="preserve">%) в СПО </w:t>
      </w:r>
      <w:r w:rsidR="004F063D" w:rsidRPr="00162A13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162A13" w:rsidRPr="00162A13">
        <w:rPr>
          <w:rFonts w:ascii="Times New Roman" w:hAnsi="Times New Roman" w:cs="Times New Roman"/>
          <w:sz w:val="28"/>
          <w:szCs w:val="28"/>
        </w:rPr>
        <w:t>, 6 (3</w:t>
      </w:r>
      <w:r w:rsidRPr="00162A13">
        <w:rPr>
          <w:rFonts w:ascii="Times New Roman" w:hAnsi="Times New Roman" w:cs="Times New Roman"/>
          <w:sz w:val="28"/>
          <w:szCs w:val="28"/>
        </w:rPr>
        <w:t>,</w:t>
      </w:r>
      <w:r w:rsidR="00162A13" w:rsidRPr="00162A13">
        <w:rPr>
          <w:rFonts w:ascii="Times New Roman" w:hAnsi="Times New Roman" w:cs="Times New Roman"/>
          <w:sz w:val="28"/>
          <w:szCs w:val="28"/>
        </w:rPr>
        <w:t>3</w:t>
      </w:r>
      <w:r w:rsidRPr="00162A13">
        <w:rPr>
          <w:rFonts w:ascii="Times New Roman" w:hAnsi="Times New Roman" w:cs="Times New Roman"/>
          <w:sz w:val="28"/>
          <w:szCs w:val="28"/>
        </w:rPr>
        <w:t>%) в СПО других областей.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63D" w:rsidRPr="004B0161" w:rsidRDefault="002642BC" w:rsidP="00264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направлениям: </w:t>
      </w:r>
      <w:proofErr w:type="gramStart"/>
      <w:r w:rsidR="00162A13" w:rsidRPr="00B00491">
        <w:rPr>
          <w:rFonts w:ascii="Times New Roman" w:hAnsi="Times New Roman" w:cs="Times New Roman"/>
          <w:sz w:val="28"/>
          <w:szCs w:val="28"/>
        </w:rPr>
        <w:t>педагогическое</w:t>
      </w:r>
      <w:proofErr w:type="gramEnd"/>
      <w:r w:rsidR="00162A13" w:rsidRPr="00B00491">
        <w:rPr>
          <w:rFonts w:ascii="Times New Roman" w:hAnsi="Times New Roman" w:cs="Times New Roman"/>
          <w:sz w:val="28"/>
          <w:szCs w:val="28"/>
        </w:rPr>
        <w:t xml:space="preserve"> – 11</w:t>
      </w:r>
      <w:r w:rsidRPr="00B00491">
        <w:rPr>
          <w:rFonts w:ascii="Times New Roman" w:hAnsi="Times New Roman" w:cs="Times New Roman"/>
          <w:sz w:val="28"/>
          <w:szCs w:val="28"/>
        </w:rPr>
        <w:t xml:space="preserve"> </w:t>
      </w:r>
      <w:r w:rsidR="002516DB" w:rsidRPr="00B00491">
        <w:rPr>
          <w:rFonts w:ascii="Times New Roman" w:hAnsi="Times New Roman" w:cs="Times New Roman"/>
          <w:sz w:val="28"/>
          <w:szCs w:val="28"/>
        </w:rPr>
        <w:t>чел.</w:t>
      </w:r>
      <w:r w:rsidR="00B00491" w:rsidRPr="00B00491">
        <w:rPr>
          <w:rFonts w:ascii="Times New Roman" w:hAnsi="Times New Roman" w:cs="Times New Roman"/>
          <w:sz w:val="28"/>
          <w:szCs w:val="28"/>
        </w:rPr>
        <w:t>(6,1</w:t>
      </w:r>
      <w:r w:rsidRPr="00B00491">
        <w:rPr>
          <w:rFonts w:ascii="Times New Roman" w:hAnsi="Times New Roman" w:cs="Times New Roman"/>
          <w:sz w:val="28"/>
          <w:szCs w:val="28"/>
        </w:rPr>
        <w:t>%);</w:t>
      </w:r>
      <w:r w:rsidR="004B0161" w:rsidRPr="00B00491">
        <w:rPr>
          <w:rFonts w:ascii="Times New Roman" w:hAnsi="Times New Roman" w:cs="Times New Roman"/>
          <w:sz w:val="28"/>
          <w:szCs w:val="28"/>
        </w:rPr>
        <w:t xml:space="preserve"> </w:t>
      </w:r>
      <w:r w:rsidR="00162A13" w:rsidRPr="00B00491">
        <w:rPr>
          <w:rFonts w:ascii="Times New Roman" w:hAnsi="Times New Roman" w:cs="Times New Roman"/>
          <w:sz w:val="28"/>
          <w:szCs w:val="28"/>
        </w:rPr>
        <w:t>медицинское – 25</w:t>
      </w:r>
      <w:r w:rsidRPr="00B00491">
        <w:rPr>
          <w:rFonts w:ascii="Times New Roman" w:hAnsi="Times New Roman" w:cs="Times New Roman"/>
          <w:sz w:val="28"/>
          <w:szCs w:val="28"/>
        </w:rPr>
        <w:t xml:space="preserve"> </w:t>
      </w:r>
      <w:r w:rsidR="002516DB" w:rsidRPr="00B00491">
        <w:rPr>
          <w:rFonts w:ascii="Times New Roman" w:hAnsi="Times New Roman" w:cs="Times New Roman"/>
          <w:sz w:val="28"/>
          <w:szCs w:val="28"/>
        </w:rPr>
        <w:t xml:space="preserve">чел. </w:t>
      </w:r>
      <w:r w:rsidRPr="00B00491">
        <w:rPr>
          <w:rFonts w:ascii="Times New Roman" w:hAnsi="Times New Roman" w:cs="Times New Roman"/>
          <w:sz w:val="28"/>
          <w:szCs w:val="28"/>
        </w:rPr>
        <w:t>(</w:t>
      </w:r>
      <w:r w:rsidR="00162A13" w:rsidRPr="00B00491">
        <w:rPr>
          <w:rFonts w:ascii="Times New Roman" w:hAnsi="Times New Roman" w:cs="Times New Roman"/>
          <w:sz w:val="28"/>
          <w:szCs w:val="28"/>
        </w:rPr>
        <w:t>13,</w:t>
      </w:r>
      <w:r w:rsidR="00B00491" w:rsidRPr="00B00491">
        <w:rPr>
          <w:rFonts w:ascii="Times New Roman" w:hAnsi="Times New Roman" w:cs="Times New Roman"/>
          <w:sz w:val="28"/>
          <w:szCs w:val="28"/>
        </w:rPr>
        <w:t>8</w:t>
      </w:r>
      <w:r w:rsidR="002516DB" w:rsidRPr="00B00491">
        <w:rPr>
          <w:rFonts w:ascii="Times New Roman" w:hAnsi="Times New Roman" w:cs="Times New Roman"/>
          <w:sz w:val="28"/>
          <w:szCs w:val="28"/>
        </w:rPr>
        <w:t>%);</w:t>
      </w:r>
      <w:r w:rsidR="004B0161" w:rsidRPr="00B00491">
        <w:rPr>
          <w:rFonts w:ascii="Times New Roman" w:hAnsi="Times New Roman" w:cs="Times New Roman"/>
          <w:sz w:val="28"/>
          <w:szCs w:val="28"/>
        </w:rPr>
        <w:t xml:space="preserve"> </w:t>
      </w:r>
      <w:r w:rsidR="00162A13" w:rsidRPr="00B00491">
        <w:rPr>
          <w:rFonts w:ascii="Times New Roman" w:hAnsi="Times New Roman" w:cs="Times New Roman"/>
          <w:sz w:val="28"/>
          <w:szCs w:val="28"/>
        </w:rPr>
        <w:t>с/</w:t>
      </w:r>
      <w:proofErr w:type="spellStart"/>
      <w:r w:rsidR="00162A13" w:rsidRPr="00B0049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162A13" w:rsidRPr="00B00491">
        <w:rPr>
          <w:rFonts w:ascii="Times New Roman" w:hAnsi="Times New Roman" w:cs="Times New Roman"/>
          <w:sz w:val="28"/>
          <w:szCs w:val="28"/>
        </w:rPr>
        <w:t>, агрономическое – 54 чел.  (29,6</w:t>
      </w:r>
      <w:r w:rsidR="002516DB" w:rsidRPr="00B00491">
        <w:rPr>
          <w:rFonts w:ascii="Times New Roman" w:hAnsi="Times New Roman" w:cs="Times New Roman"/>
          <w:sz w:val="28"/>
          <w:szCs w:val="28"/>
        </w:rPr>
        <w:t>%);</w:t>
      </w:r>
      <w:r w:rsidR="004B0161" w:rsidRPr="00B00491">
        <w:rPr>
          <w:rFonts w:ascii="Times New Roman" w:hAnsi="Times New Roman" w:cs="Times New Roman"/>
          <w:sz w:val="28"/>
          <w:szCs w:val="28"/>
        </w:rPr>
        <w:t xml:space="preserve"> </w:t>
      </w:r>
      <w:r w:rsidR="00162A13" w:rsidRPr="00B00491">
        <w:rPr>
          <w:rFonts w:ascii="Times New Roman" w:hAnsi="Times New Roman" w:cs="Times New Roman"/>
          <w:sz w:val="28"/>
          <w:szCs w:val="28"/>
        </w:rPr>
        <w:t>другое – 92</w:t>
      </w:r>
      <w:r w:rsidR="00B00491" w:rsidRPr="00B00491">
        <w:rPr>
          <w:rFonts w:ascii="Times New Roman" w:hAnsi="Times New Roman" w:cs="Times New Roman"/>
          <w:sz w:val="28"/>
          <w:szCs w:val="28"/>
        </w:rPr>
        <w:t xml:space="preserve"> чел. (50,5</w:t>
      </w:r>
      <w:r w:rsidR="002516DB" w:rsidRPr="00B00491">
        <w:rPr>
          <w:rFonts w:ascii="Times New Roman" w:hAnsi="Times New Roman" w:cs="Times New Roman"/>
          <w:sz w:val="28"/>
          <w:szCs w:val="28"/>
        </w:rPr>
        <w:t>%).</w:t>
      </w:r>
    </w:p>
    <w:p w:rsidR="004F063D" w:rsidRDefault="004F063D" w:rsidP="00264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6DB" w:rsidRPr="00E87215" w:rsidRDefault="004B0161" w:rsidP="002516D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516DB" w:rsidRPr="00E87215">
        <w:rPr>
          <w:rFonts w:ascii="Times New Roman" w:hAnsi="Times New Roman" w:cs="Times New Roman"/>
          <w:sz w:val="28"/>
          <w:szCs w:val="28"/>
        </w:rPr>
        <w:t>ланируют поступать после 11 класса:</w:t>
      </w:r>
    </w:p>
    <w:tbl>
      <w:tblPr>
        <w:tblW w:w="10220" w:type="dxa"/>
        <w:tblInd w:w="-318" w:type="dxa"/>
        <w:tblLook w:val="04A0"/>
      </w:tblPr>
      <w:tblGrid>
        <w:gridCol w:w="2445"/>
        <w:gridCol w:w="1834"/>
        <w:gridCol w:w="1074"/>
        <w:gridCol w:w="1834"/>
        <w:gridCol w:w="1074"/>
        <w:gridCol w:w="896"/>
        <w:gridCol w:w="1063"/>
      </w:tblGrid>
      <w:tr w:rsidR="002516DB" w:rsidRPr="002516DB" w:rsidTr="004F063D">
        <w:trPr>
          <w:trHeight w:val="393"/>
        </w:trPr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7E1CD"/>
            <w:vAlign w:val="bottom"/>
          </w:tcPr>
          <w:p w:rsidR="002516DB" w:rsidRPr="002516DB" w:rsidRDefault="002516DB" w:rsidP="002516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2516DB">
              <w:rPr>
                <w:rFonts w:ascii="Times New Roman" w:hAnsi="Times New Roman" w:cs="Times New Roman"/>
                <w:color w:val="000000"/>
              </w:rPr>
              <w:t>аименование ОО</w:t>
            </w:r>
          </w:p>
        </w:tc>
        <w:tc>
          <w:tcPr>
            <w:tcW w:w="7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E1CD"/>
            <w:vAlign w:val="bottom"/>
            <w:hideMark/>
          </w:tcPr>
          <w:p w:rsidR="002516DB" w:rsidRPr="002516DB" w:rsidRDefault="002516DB" w:rsidP="0025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6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планируют после 11 класса</w:t>
            </w:r>
          </w:p>
        </w:tc>
      </w:tr>
      <w:tr w:rsidR="002516DB" w:rsidRPr="002516DB" w:rsidTr="004F063D">
        <w:trPr>
          <w:trHeight w:val="300"/>
        </w:trPr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6DB" w:rsidRPr="002516DB" w:rsidRDefault="002516DB" w:rsidP="0025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6DB" w:rsidRPr="002516DB" w:rsidRDefault="002516DB" w:rsidP="0025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6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организации СПО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6DB" w:rsidRPr="002516DB" w:rsidRDefault="002516DB" w:rsidP="0025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6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организации </w:t>
            </w:r>
            <w:proofErr w:type="gramStart"/>
            <w:r w:rsidRPr="002516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6DB" w:rsidRPr="002516DB" w:rsidRDefault="002516DB" w:rsidP="0025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6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в армии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6DB" w:rsidRPr="002516DB" w:rsidRDefault="002516DB" w:rsidP="0025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6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работать</w:t>
            </w:r>
          </w:p>
        </w:tc>
      </w:tr>
      <w:tr w:rsidR="002516DB" w:rsidRPr="002516DB" w:rsidTr="004F063D">
        <w:trPr>
          <w:trHeight w:val="659"/>
        </w:trPr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DB" w:rsidRPr="002516DB" w:rsidRDefault="002516DB" w:rsidP="0025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6DB" w:rsidRPr="002516DB" w:rsidRDefault="004F063D" w:rsidP="0025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Ставропольского края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6DB" w:rsidRPr="002516DB" w:rsidRDefault="002516DB" w:rsidP="0025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6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Других регионов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6DB" w:rsidRPr="002516DB" w:rsidRDefault="004F063D" w:rsidP="0025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Ставропольского края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6DB" w:rsidRPr="002516DB" w:rsidRDefault="002516DB" w:rsidP="0025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6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Других регионов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DB" w:rsidRPr="002516DB" w:rsidRDefault="002516DB" w:rsidP="00251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DB" w:rsidRPr="002516DB" w:rsidRDefault="002516DB" w:rsidP="00251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44656" w:rsidRPr="002516DB" w:rsidTr="004F063D">
        <w:trPr>
          <w:trHeight w:val="333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656" w:rsidRPr="009143BF" w:rsidRDefault="00344656" w:rsidP="003D4D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№1 </w:t>
            </w:r>
          </w:p>
          <w:p w:rsidR="00344656" w:rsidRPr="009143BF" w:rsidRDefault="00344656" w:rsidP="003D4D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с. Дивное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656" w:rsidRPr="002516DB" w:rsidRDefault="00344656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656" w:rsidRPr="002516DB" w:rsidRDefault="00344656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656" w:rsidRPr="002516DB" w:rsidRDefault="00344656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656" w:rsidRPr="002516DB" w:rsidRDefault="00344656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656" w:rsidRPr="002516DB" w:rsidRDefault="00344656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656" w:rsidRPr="002516DB" w:rsidRDefault="00344656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00491" w:rsidRPr="002516DB" w:rsidTr="003D4DDF">
        <w:trPr>
          <w:trHeight w:val="551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491" w:rsidRPr="009143BF" w:rsidRDefault="00B00491" w:rsidP="003D4D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 </w:t>
            </w:r>
          </w:p>
          <w:p w:rsidR="00B00491" w:rsidRPr="009143BF" w:rsidRDefault="00B00491" w:rsidP="003D4D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с. Дивное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491" w:rsidRPr="002516DB" w:rsidRDefault="00B00491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491" w:rsidRPr="002516DB" w:rsidRDefault="00B00491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491" w:rsidRPr="002516DB" w:rsidRDefault="00B00491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491" w:rsidRPr="002516DB" w:rsidRDefault="00B00491" w:rsidP="00A9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491" w:rsidRPr="002516DB" w:rsidRDefault="00B00491" w:rsidP="00A9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491" w:rsidRPr="002516DB" w:rsidRDefault="00B00491" w:rsidP="00A9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00491" w:rsidRPr="002516DB" w:rsidTr="004F063D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491" w:rsidRPr="009143BF" w:rsidRDefault="00B00491" w:rsidP="003D4D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МКОУ СОШ №3</w:t>
            </w:r>
          </w:p>
          <w:p w:rsidR="00B00491" w:rsidRPr="009143BF" w:rsidRDefault="00B00491" w:rsidP="003D4D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 с. Дивное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491" w:rsidRPr="002516DB" w:rsidRDefault="00B00491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491" w:rsidRPr="002516DB" w:rsidRDefault="00B00491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491" w:rsidRPr="002516DB" w:rsidRDefault="00B00491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491" w:rsidRPr="002516DB" w:rsidRDefault="00B00491" w:rsidP="00A9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491" w:rsidRPr="002516DB" w:rsidRDefault="00B00491" w:rsidP="00A9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491" w:rsidRPr="002516DB" w:rsidRDefault="00B00491" w:rsidP="00A9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00491" w:rsidRPr="002516DB" w:rsidTr="004F063D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491" w:rsidRPr="009143BF" w:rsidRDefault="00B00491" w:rsidP="003D4D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№4 </w:t>
            </w:r>
          </w:p>
          <w:p w:rsidR="00B00491" w:rsidRPr="009143BF" w:rsidRDefault="00B00491" w:rsidP="003D4D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Киевка</w:t>
            </w:r>
            <w:proofErr w:type="spellEnd"/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491" w:rsidRPr="002516DB" w:rsidRDefault="00B00491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491" w:rsidRPr="002516DB" w:rsidRDefault="00B00491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491" w:rsidRPr="002516DB" w:rsidRDefault="00B00491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491" w:rsidRPr="002516DB" w:rsidRDefault="00B00491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491" w:rsidRPr="002516DB" w:rsidRDefault="00B00491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491" w:rsidRPr="002516DB" w:rsidRDefault="00B00491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00491" w:rsidRPr="002516DB" w:rsidTr="004F063D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491" w:rsidRPr="009143BF" w:rsidRDefault="00B00491" w:rsidP="003D4D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СОШ №5 </w:t>
            </w:r>
          </w:p>
          <w:p w:rsidR="00B00491" w:rsidRPr="009143BF" w:rsidRDefault="00B00491" w:rsidP="003D4D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Айгурский</w:t>
            </w:r>
            <w:proofErr w:type="spellEnd"/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491" w:rsidRDefault="00B00491" w:rsidP="003D4D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491" w:rsidRDefault="00B00491" w:rsidP="003D4D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491" w:rsidRDefault="00B00491" w:rsidP="003D4D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491" w:rsidRDefault="00B00491" w:rsidP="003D4D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491" w:rsidRDefault="00B00491" w:rsidP="003D4D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491" w:rsidRDefault="00B00491" w:rsidP="003D4D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00491" w:rsidRPr="002516DB" w:rsidTr="004F063D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491" w:rsidRPr="009143BF" w:rsidRDefault="00B00491" w:rsidP="003D4D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№6 </w:t>
            </w:r>
          </w:p>
          <w:p w:rsidR="00B00491" w:rsidRPr="009143BF" w:rsidRDefault="00B00491" w:rsidP="003D4D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. Дербетовка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491" w:rsidRPr="002516DB" w:rsidRDefault="00B00491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491" w:rsidRPr="002516DB" w:rsidRDefault="00B00491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491" w:rsidRPr="002516DB" w:rsidRDefault="00B00491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491" w:rsidRPr="002516DB" w:rsidRDefault="00B00491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491" w:rsidRPr="002516DB" w:rsidRDefault="00B00491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491" w:rsidRPr="002516DB" w:rsidRDefault="00B00491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00491" w:rsidRPr="002516DB" w:rsidTr="004F063D">
        <w:trPr>
          <w:trHeight w:val="52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491" w:rsidRPr="009143BF" w:rsidRDefault="00B00491" w:rsidP="003D4D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№7 </w:t>
            </w:r>
          </w:p>
          <w:p w:rsidR="00B00491" w:rsidRPr="009143BF" w:rsidRDefault="00B00491" w:rsidP="003D4D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Рагули</w:t>
            </w:r>
            <w:proofErr w:type="spellEnd"/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491" w:rsidRPr="002516DB" w:rsidRDefault="00B00491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491" w:rsidRPr="002516DB" w:rsidRDefault="00B00491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491" w:rsidRPr="002516DB" w:rsidRDefault="00B00491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491" w:rsidRPr="002516DB" w:rsidRDefault="00B00491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491" w:rsidRPr="002516DB" w:rsidRDefault="00B00491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491" w:rsidRPr="002516DB" w:rsidRDefault="00B00491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00491" w:rsidRPr="002516DB" w:rsidTr="004F063D">
        <w:trPr>
          <w:trHeight w:val="52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491" w:rsidRPr="009143BF" w:rsidRDefault="00B00491" w:rsidP="003D4D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№8 </w:t>
            </w:r>
          </w:p>
          <w:p w:rsidR="00B00491" w:rsidRPr="009143BF" w:rsidRDefault="00B00491" w:rsidP="003D4D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Манычское</w:t>
            </w:r>
            <w:proofErr w:type="spellEnd"/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491" w:rsidRPr="002516DB" w:rsidRDefault="00B00491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491" w:rsidRPr="002516DB" w:rsidRDefault="00B00491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491" w:rsidRPr="002516DB" w:rsidRDefault="00B00491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491" w:rsidRPr="002516DB" w:rsidRDefault="00B00491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491" w:rsidRPr="002516DB" w:rsidRDefault="00B00491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491" w:rsidRPr="002516DB" w:rsidRDefault="00B00491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00491" w:rsidRPr="002516DB" w:rsidTr="004F063D">
        <w:trPr>
          <w:trHeight w:val="52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491" w:rsidRPr="009143BF" w:rsidRDefault="00B00491" w:rsidP="003D4D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№9 </w:t>
            </w:r>
          </w:p>
          <w:p w:rsidR="00B00491" w:rsidRPr="009143BF" w:rsidRDefault="00B00491" w:rsidP="003D4D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с. Воздвиженское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491" w:rsidRPr="002516DB" w:rsidRDefault="00B00491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491" w:rsidRPr="002516DB" w:rsidRDefault="00B00491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491" w:rsidRPr="002516DB" w:rsidRDefault="00B00491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491" w:rsidRPr="002516DB" w:rsidRDefault="00B00491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491" w:rsidRPr="002516DB" w:rsidRDefault="00B00491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491" w:rsidRPr="002516DB" w:rsidRDefault="00B00491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00491" w:rsidRPr="002516DB" w:rsidTr="004F063D">
        <w:trPr>
          <w:trHeight w:val="47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491" w:rsidRPr="009143BF" w:rsidRDefault="00B00491" w:rsidP="003D4D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№10 </w:t>
            </w:r>
          </w:p>
          <w:p w:rsidR="00B00491" w:rsidRPr="009143BF" w:rsidRDefault="00B00491" w:rsidP="003D4D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Вознесеновское</w:t>
            </w:r>
            <w:proofErr w:type="spellEnd"/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491" w:rsidRPr="002516DB" w:rsidRDefault="00B00491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491" w:rsidRPr="002516DB" w:rsidRDefault="00B00491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491" w:rsidRPr="002516DB" w:rsidRDefault="00B00491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491" w:rsidRPr="002516DB" w:rsidRDefault="00B00491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491" w:rsidRPr="002516DB" w:rsidRDefault="00B00491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491" w:rsidRPr="002516DB" w:rsidRDefault="00B00491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00491" w:rsidRPr="002516DB" w:rsidTr="004F063D">
        <w:trPr>
          <w:trHeight w:val="54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491" w:rsidRPr="009143BF" w:rsidRDefault="00B00491" w:rsidP="003D4D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№11 </w:t>
            </w:r>
          </w:p>
          <w:p w:rsidR="00B00491" w:rsidRPr="009143BF" w:rsidRDefault="00B00491" w:rsidP="003D4D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с. Белые</w:t>
            </w:r>
            <w:proofErr w:type="gramStart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опани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491" w:rsidRPr="002516DB" w:rsidRDefault="00B00491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491" w:rsidRPr="002516DB" w:rsidRDefault="00B00491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491" w:rsidRPr="002516DB" w:rsidRDefault="00B00491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491" w:rsidRPr="002516DB" w:rsidRDefault="00B00491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491" w:rsidRPr="002516DB" w:rsidRDefault="00B00491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491" w:rsidRPr="002516DB" w:rsidRDefault="00B00491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00491" w:rsidRPr="002516DB" w:rsidTr="004F063D">
        <w:trPr>
          <w:trHeight w:val="433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491" w:rsidRPr="009143BF" w:rsidRDefault="00B00491" w:rsidP="003D4D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№12 </w:t>
            </w:r>
          </w:p>
          <w:p w:rsidR="00B00491" w:rsidRPr="009143BF" w:rsidRDefault="00B00491" w:rsidP="003D4D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. Малая Джалга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491" w:rsidRPr="002516DB" w:rsidRDefault="00B00491" w:rsidP="0025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491" w:rsidRPr="002516DB" w:rsidRDefault="00B00491" w:rsidP="0025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491" w:rsidRPr="002516DB" w:rsidRDefault="00B00491" w:rsidP="0025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491" w:rsidRPr="002516DB" w:rsidRDefault="00B00491" w:rsidP="0025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491" w:rsidRPr="002516DB" w:rsidRDefault="00B00491" w:rsidP="0025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491" w:rsidRPr="002516DB" w:rsidRDefault="00B00491" w:rsidP="0025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00491" w:rsidRPr="002516DB" w:rsidTr="004F063D">
        <w:trPr>
          <w:trHeight w:val="52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491" w:rsidRPr="009143BF" w:rsidRDefault="00B00491" w:rsidP="003D4D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№13 </w:t>
            </w:r>
          </w:p>
          <w:p w:rsidR="00B00491" w:rsidRPr="009143BF" w:rsidRDefault="00B00491" w:rsidP="003D4D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Апанасенковское</w:t>
            </w:r>
            <w:proofErr w:type="spellEnd"/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491" w:rsidRPr="002516DB" w:rsidRDefault="00B00491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491" w:rsidRPr="002516DB" w:rsidRDefault="00B00491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491" w:rsidRPr="002516DB" w:rsidRDefault="00B00491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491" w:rsidRPr="002516DB" w:rsidRDefault="00B00491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491" w:rsidRPr="002516DB" w:rsidRDefault="00B00491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491" w:rsidRPr="002516DB" w:rsidRDefault="00B00491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00491" w:rsidRPr="002516DB" w:rsidTr="004F063D">
        <w:trPr>
          <w:trHeight w:val="249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491" w:rsidRPr="009143BF" w:rsidRDefault="00B00491" w:rsidP="004F06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DB">
              <w:rPr>
                <w:rFonts w:ascii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491" w:rsidRPr="002516DB" w:rsidRDefault="00B00491" w:rsidP="0025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491" w:rsidRPr="002516DB" w:rsidRDefault="00B00491" w:rsidP="0025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491" w:rsidRPr="002516DB" w:rsidRDefault="00B00491" w:rsidP="0025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491" w:rsidRPr="002516DB" w:rsidRDefault="00B00491" w:rsidP="0025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491" w:rsidRPr="002516DB" w:rsidRDefault="00B00491" w:rsidP="0025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491" w:rsidRPr="002516DB" w:rsidRDefault="00B00491" w:rsidP="0025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2516DB" w:rsidRDefault="002516DB" w:rsidP="002516D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E0CA8" w:rsidRDefault="002E0CA8" w:rsidP="004B016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Наибольшее количество выпускников 11-х классов</w:t>
      </w:r>
      <w:r w:rsidR="00B00491">
        <w:rPr>
          <w:rFonts w:ascii="Times New Roman" w:hAnsi="Times New Roman" w:cs="Times New Roman"/>
          <w:sz w:val="28"/>
          <w:szCs w:val="28"/>
        </w:rPr>
        <w:t xml:space="preserve"> (102чел.)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B00491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человек планируют поступать в организации высшего образования. </w:t>
      </w:r>
      <w:r w:rsidRPr="0054370D">
        <w:rPr>
          <w:rFonts w:ascii="Times New Roman" w:hAnsi="Times New Roman" w:cs="Times New Roman"/>
          <w:sz w:val="28"/>
          <w:szCs w:val="28"/>
        </w:rPr>
        <w:t xml:space="preserve">Из них, в организации </w:t>
      </w:r>
      <w:proofErr w:type="gramStart"/>
      <w:r w:rsidRPr="0054370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54370D">
        <w:rPr>
          <w:rFonts w:ascii="Times New Roman" w:hAnsi="Times New Roman" w:cs="Times New Roman"/>
          <w:sz w:val="28"/>
          <w:szCs w:val="28"/>
        </w:rPr>
        <w:t xml:space="preserve"> </w:t>
      </w:r>
      <w:r w:rsidR="004F063D" w:rsidRPr="0054370D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B00491" w:rsidRPr="0054370D">
        <w:rPr>
          <w:rFonts w:ascii="Times New Roman" w:hAnsi="Times New Roman" w:cs="Times New Roman"/>
          <w:sz w:val="28"/>
          <w:szCs w:val="28"/>
        </w:rPr>
        <w:t xml:space="preserve"> 70 (87,5</w:t>
      </w:r>
      <w:r w:rsidRPr="0054370D">
        <w:rPr>
          <w:rFonts w:ascii="Times New Roman" w:hAnsi="Times New Roman" w:cs="Times New Roman"/>
          <w:sz w:val="28"/>
          <w:szCs w:val="28"/>
        </w:rPr>
        <w:t>%), В орга</w:t>
      </w:r>
      <w:r w:rsidR="00B00491" w:rsidRPr="0054370D">
        <w:rPr>
          <w:rFonts w:ascii="Times New Roman" w:hAnsi="Times New Roman" w:cs="Times New Roman"/>
          <w:sz w:val="28"/>
          <w:szCs w:val="28"/>
        </w:rPr>
        <w:t>низации ВО других областей – 10 (12,5</w:t>
      </w:r>
      <w:r w:rsidRPr="0054370D">
        <w:rPr>
          <w:rFonts w:ascii="Times New Roman" w:hAnsi="Times New Roman" w:cs="Times New Roman"/>
          <w:sz w:val="28"/>
          <w:szCs w:val="28"/>
        </w:rPr>
        <w:t>%).</w:t>
      </w:r>
      <w:r w:rsidR="0054370D">
        <w:rPr>
          <w:rFonts w:ascii="Times New Roman" w:hAnsi="Times New Roman" w:cs="Times New Roman"/>
          <w:sz w:val="28"/>
          <w:szCs w:val="28"/>
        </w:rPr>
        <w:t xml:space="preserve"> В организации СПО планируют поступать 21 чел.</w:t>
      </w:r>
    </w:p>
    <w:p w:rsidR="00E87215" w:rsidRDefault="00E87215" w:rsidP="002E0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2BC" w:rsidRPr="00E87215" w:rsidRDefault="00A60B16" w:rsidP="00B7515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87215">
        <w:rPr>
          <w:rFonts w:ascii="Times New Roman" w:hAnsi="Times New Roman" w:cs="Times New Roman"/>
          <w:sz w:val="28"/>
          <w:szCs w:val="28"/>
        </w:rPr>
        <w:t xml:space="preserve">Количество обучающихся </w:t>
      </w:r>
      <w:r w:rsidR="002E0CA8" w:rsidRPr="00E87215">
        <w:rPr>
          <w:rFonts w:ascii="Times New Roman" w:hAnsi="Times New Roman" w:cs="Times New Roman"/>
          <w:sz w:val="28"/>
          <w:szCs w:val="28"/>
        </w:rPr>
        <w:t>6-11 клас</w:t>
      </w:r>
      <w:r w:rsidRPr="00E87215">
        <w:rPr>
          <w:rFonts w:ascii="Times New Roman" w:hAnsi="Times New Roman" w:cs="Times New Roman"/>
          <w:sz w:val="28"/>
          <w:szCs w:val="28"/>
        </w:rPr>
        <w:t>сов, прошедших диагностику профессиональных предпочтений при выборе будущей профессии.</w:t>
      </w:r>
    </w:p>
    <w:p w:rsidR="00A60B16" w:rsidRPr="00A60B16" w:rsidRDefault="00A60B16" w:rsidP="00A60B16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52" w:type="dxa"/>
        <w:tblInd w:w="-459" w:type="dxa"/>
        <w:tblLook w:val="04A0"/>
      </w:tblPr>
      <w:tblGrid>
        <w:gridCol w:w="4111"/>
        <w:gridCol w:w="3006"/>
        <w:gridCol w:w="2835"/>
      </w:tblGrid>
      <w:tr w:rsidR="00C033AF" w:rsidRPr="00A60B16" w:rsidTr="004F063D">
        <w:trPr>
          <w:trHeight w:val="119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AF" w:rsidRPr="00A60B16" w:rsidRDefault="00C033AF" w:rsidP="00A6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0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ОО</w:t>
            </w:r>
          </w:p>
        </w:tc>
        <w:tc>
          <w:tcPr>
            <w:tcW w:w="30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C033AF" w:rsidRPr="00A60B16" w:rsidRDefault="00C033AF" w:rsidP="00A6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обучающихся 6-11 классов, прошедших диагностику профессиональных предпочтений при выборе будущей профессии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(чел)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B7E1CD" w:fill="B7E1CD"/>
            <w:vAlign w:val="center"/>
          </w:tcPr>
          <w:p w:rsidR="00C033AF" w:rsidRPr="00A60B16" w:rsidRDefault="00C033AF" w:rsidP="002E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обучающихся 6-11 классов, прошедших диагностику профессиональных предпочтений при выборе будущей профессии</w:t>
            </w:r>
            <w:proofErr w:type="gramStart"/>
            <w:r w:rsidRPr="00A6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(%)</w:t>
            </w:r>
            <w:proofErr w:type="gramEnd"/>
          </w:p>
        </w:tc>
      </w:tr>
      <w:tr w:rsidR="004F063D" w:rsidRPr="00A60B16" w:rsidTr="004F063D">
        <w:trPr>
          <w:trHeight w:val="23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3D" w:rsidRPr="009143BF" w:rsidRDefault="004F063D" w:rsidP="003D4D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ивное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63D" w:rsidRPr="0054370D" w:rsidRDefault="00344656" w:rsidP="00A6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4370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334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63D" w:rsidRPr="0054370D" w:rsidRDefault="004F063D" w:rsidP="00D4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4370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100</w:t>
            </w:r>
          </w:p>
        </w:tc>
      </w:tr>
      <w:tr w:rsidR="00344656" w:rsidRPr="00A60B16" w:rsidTr="004F063D">
        <w:trPr>
          <w:trHeight w:val="2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656" w:rsidRPr="009143BF" w:rsidRDefault="00344656" w:rsidP="003D4D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ивное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56" w:rsidRPr="0054370D" w:rsidRDefault="00344656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4370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4656" w:rsidRPr="0054370D" w:rsidRDefault="00344656" w:rsidP="00A6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4370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100</w:t>
            </w:r>
          </w:p>
        </w:tc>
      </w:tr>
      <w:tr w:rsidR="00344656" w:rsidRPr="00A60B16" w:rsidTr="004F063D">
        <w:trPr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656" w:rsidRPr="009143BF" w:rsidRDefault="00344656" w:rsidP="003D4D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МКОУ СОШ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ивное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6" w:rsidRPr="0054370D" w:rsidRDefault="00344656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4370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656" w:rsidRPr="0054370D" w:rsidRDefault="00344656" w:rsidP="00A6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4370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100</w:t>
            </w:r>
          </w:p>
        </w:tc>
      </w:tr>
      <w:tr w:rsidR="00344656" w:rsidRPr="00A60B16" w:rsidTr="004F063D">
        <w:trPr>
          <w:trHeight w:val="2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656" w:rsidRPr="009143BF" w:rsidRDefault="00344656" w:rsidP="003D4D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иевка</w:t>
            </w:r>
            <w:proofErr w:type="spellEnd"/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656" w:rsidRPr="0054370D" w:rsidRDefault="00F74FDB" w:rsidP="00A6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4370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656" w:rsidRPr="0054370D" w:rsidRDefault="00344656" w:rsidP="00A6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4370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100</w:t>
            </w:r>
          </w:p>
        </w:tc>
      </w:tr>
      <w:tr w:rsidR="00344656" w:rsidRPr="00A60B16" w:rsidTr="004F063D">
        <w:trPr>
          <w:trHeight w:val="26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656" w:rsidRPr="009143BF" w:rsidRDefault="00344656" w:rsidP="004F06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№5 п. </w:t>
            </w:r>
            <w:proofErr w:type="spellStart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Айгурский</w:t>
            </w:r>
            <w:proofErr w:type="spellEnd"/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6" w:rsidRPr="0054370D" w:rsidRDefault="005168A1" w:rsidP="00A6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4370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656" w:rsidRPr="0054370D" w:rsidRDefault="00344656" w:rsidP="00A6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4370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100</w:t>
            </w:r>
          </w:p>
        </w:tc>
      </w:tr>
      <w:tr w:rsidR="00344656" w:rsidRPr="00A60B16" w:rsidTr="004F063D">
        <w:trPr>
          <w:trHeight w:val="27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656" w:rsidRPr="009143BF" w:rsidRDefault="00344656" w:rsidP="004F06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ербетовка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6" w:rsidRPr="0054370D" w:rsidRDefault="005168A1" w:rsidP="00A6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4370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656" w:rsidRPr="0054370D" w:rsidRDefault="00D47415" w:rsidP="00D4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59,5</w:t>
            </w:r>
          </w:p>
        </w:tc>
      </w:tr>
      <w:tr w:rsidR="00344656" w:rsidRPr="00A60B16" w:rsidTr="004F063D">
        <w:trPr>
          <w:trHeight w:val="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656" w:rsidRPr="009143BF" w:rsidRDefault="00344656" w:rsidP="004F06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МКОУ СОШ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агули</w:t>
            </w:r>
            <w:proofErr w:type="spellEnd"/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6" w:rsidRPr="0054370D" w:rsidRDefault="005168A1" w:rsidP="00D4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4370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656" w:rsidRPr="0054370D" w:rsidRDefault="00344656" w:rsidP="00D4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4370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100</w:t>
            </w:r>
          </w:p>
        </w:tc>
      </w:tr>
      <w:tr w:rsidR="00344656" w:rsidRPr="00A60B16" w:rsidTr="004F063D">
        <w:trPr>
          <w:trHeight w:val="2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656" w:rsidRPr="009143BF" w:rsidRDefault="00344656" w:rsidP="004F06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анычское</w:t>
            </w:r>
            <w:proofErr w:type="spellEnd"/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6" w:rsidRPr="0054370D" w:rsidRDefault="00690C4A" w:rsidP="00A6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4370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656" w:rsidRPr="0054370D" w:rsidRDefault="00344656" w:rsidP="00A6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4370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100</w:t>
            </w:r>
          </w:p>
        </w:tc>
      </w:tr>
      <w:tr w:rsidR="00344656" w:rsidRPr="00A60B16" w:rsidTr="004F063D">
        <w:trPr>
          <w:trHeight w:val="26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656" w:rsidRPr="009143BF" w:rsidRDefault="00344656" w:rsidP="004F06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оздвиженское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6" w:rsidRPr="0054370D" w:rsidRDefault="003D4DDF" w:rsidP="00A6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4370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656" w:rsidRPr="0054370D" w:rsidRDefault="00344656" w:rsidP="00A6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4370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100</w:t>
            </w:r>
          </w:p>
        </w:tc>
      </w:tr>
      <w:tr w:rsidR="00344656" w:rsidRPr="00A60B16" w:rsidTr="004F063D">
        <w:trPr>
          <w:trHeight w:val="27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656" w:rsidRPr="009143BF" w:rsidRDefault="00344656" w:rsidP="004F06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№10 </w:t>
            </w:r>
            <w:proofErr w:type="spellStart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ознесеновское</w:t>
            </w:r>
            <w:proofErr w:type="spellEnd"/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6" w:rsidRPr="0054370D" w:rsidRDefault="00D47415" w:rsidP="00A6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656" w:rsidRPr="0054370D" w:rsidRDefault="00344656" w:rsidP="00A6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4370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100</w:t>
            </w:r>
          </w:p>
        </w:tc>
      </w:tr>
      <w:tr w:rsidR="00344656" w:rsidRPr="00A60B16" w:rsidTr="004F063D">
        <w:trPr>
          <w:trHeight w:val="26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656" w:rsidRPr="009143BF" w:rsidRDefault="00344656" w:rsidP="004F06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елые Копани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56" w:rsidRPr="0054370D" w:rsidRDefault="003D4DDF" w:rsidP="00A6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4370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656" w:rsidRPr="0054370D" w:rsidRDefault="00344656" w:rsidP="00A6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4370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100</w:t>
            </w:r>
          </w:p>
        </w:tc>
      </w:tr>
      <w:tr w:rsidR="00344656" w:rsidRPr="00A60B16" w:rsidTr="004F063D">
        <w:trPr>
          <w:trHeight w:val="28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656" w:rsidRPr="009143BF" w:rsidRDefault="00344656" w:rsidP="004F06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алая Джалга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6" w:rsidRPr="0054370D" w:rsidRDefault="00D47415" w:rsidP="00A6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656" w:rsidRPr="0054370D" w:rsidRDefault="00344656" w:rsidP="00A6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4370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100</w:t>
            </w:r>
          </w:p>
        </w:tc>
      </w:tr>
      <w:tr w:rsidR="00344656" w:rsidRPr="00A60B16" w:rsidTr="004F063D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656" w:rsidRPr="009143BF" w:rsidRDefault="00344656" w:rsidP="004F06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панасенковское</w:t>
            </w:r>
            <w:proofErr w:type="spellEnd"/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6" w:rsidRPr="0054370D" w:rsidRDefault="003D4DDF" w:rsidP="00A6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4370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656" w:rsidRPr="0054370D" w:rsidRDefault="00344656" w:rsidP="00A6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4370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100</w:t>
            </w:r>
          </w:p>
        </w:tc>
      </w:tr>
      <w:tr w:rsidR="00344656" w:rsidRPr="00A60B16" w:rsidTr="004F063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656" w:rsidRPr="00A60B16" w:rsidRDefault="00344656" w:rsidP="00A6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0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6" w:rsidRPr="0054370D" w:rsidRDefault="003D4DDF" w:rsidP="00D4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543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1</w:t>
            </w:r>
            <w:r w:rsidR="00D47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519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656" w:rsidRPr="0054370D" w:rsidRDefault="00D47415" w:rsidP="0092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96%</w:t>
            </w:r>
          </w:p>
        </w:tc>
      </w:tr>
    </w:tbl>
    <w:p w:rsidR="00A60B16" w:rsidRDefault="00A60B16" w:rsidP="00C033AF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033AF" w:rsidRPr="00A60B16" w:rsidRDefault="00FF60A1" w:rsidP="00C033A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выявления предпочтений обучающихся в области профессиональной ориентации проводилась психолого-педагогическая диагностика склонностей, способностей и компетенций обучающихся, необходимых для продолжения образования и выбора пр</w:t>
      </w:r>
      <w:r w:rsidR="00455B6E">
        <w:rPr>
          <w:rFonts w:ascii="Times New Roman" w:hAnsi="Times New Roman" w:cs="Times New Roman"/>
          <w:sz w:val="28"/>
          <w:szCs w:val="28"/>
        </w:rPr>
        <w:t>офессии, в котором</w:t>
      </w:r>
      <w:r w:rsidR="00920221">
        <w:rPr>
          <w:rFonts w:ascii="Times New Roman" w:hAnsi="Times New Roman" w:cs="Times New Roman"/>
          <w:sz w:val="28"/>
          <w:szCs w:val="28"/>
        </w:rPr>
        <w:t xml:space="preserve"> </w:t>
      </w:r>
      <w:r w:rsidR="0054370D">
        <w:rPr>
          <w:rFonts w:ascii="Times New Roman" w:hAnsi="Times New Roman" w:cs="Times New Roman"/>
          <w:sz w:val="28"/>
          <w:szCs w:val="28"/>
        </w:rPr>
        <w:lastRenderedPageBreak/>
        <w:t>приняли участие 13</w:t>
      </w:r>
      <w:r w:rsidR="00C033AF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54370D">
        <w:rPr>
          <w:rFonts w:ascii="Times New Roman" w:hAnsi="Times New Roman" w:cs="Times New Roman"/>
          <w:sz w:val="28"/>
          <w:szCs w:val="28"/>
        </w:rPr>
        <w:t>ых</w:t>
      </w:r>
      <w:r w:rsidR="00C033AF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54370D">
        <w:rPr>
          <w:rFonts w:ascii="Times New Roman" w:hAnsi="Times New Roman" w:cs="Times New Roman"/>
          <w:sz w:val="28"/>
          <w:szCs w:val="28"/>
        </w:rPr>
        <w:t xml:space="preserve"> Апанасенковского муниципального округа</w:t>
      </w:r>
      <w:r w:rsidR="00C033AF">
        <w:rPr>
          <w:rFonts w:ascii="Times New Roman" w:hAnsi="Times New Roman" w:cs="Times New Roman"/>
          <w:sz w:val="28"/>
          <w:szCs w:val="28"/>
        </w:rPr>
        <w:t xml:space="preserve">. Количество </w:t>
      </w:r>
      <w:r w:rsidR="0054370D">
        <w:rPr>
          <w:rFonts w:ascii="Times New Roman" w:hAnsi="Times New Roman" w:cs="Times New Roman"/>
          <w:sz w:val="28"/>
          <w:szCs w:val="28"/>
        </w:rPr>
        <w:t>пр</w:t>
      </w:r>
      <w:r w:rsidR="00D47415">
        <w:rPr>
          <w:rFonts w:ascii="Times New Roman" w:hAnsi="Times New Roman" w:cs="Times New Roman"/>
          <w:sz w:val="28"/>
          <w:szCs w:val="28"/>
        </w:rPr>
        <w:t>ошедших диагностику составило 96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D47415">
        <w:rPr>
          <w:rFonts w:ascii="Times New Roman" w:hAnsi="Times New Roman" w:cs="Times New Roman"/>
          <w:sz w:val="28"/>
          <w:szCs w:val="28"/>
        </w:rPr>
        <w:t>1519</w:t>
      </w:r>
      <w:r>
        <w:rPr>
          <w:rFonts w:ascii="Times New Roman" w:hAnsi="Times New Roman" w:cs="Times New Roman"/>
          <w:sz w:val="28"/>
          <w:szCs w:val="28"/>
        </w:rPr>
        <w:t xml:space="preserve"> чел.) от общего числ</w:t>
      </w:r>
      <w:r w:rsidR="00D47415">
        <w:rPr>
          <w:rFonts w:ascii="Times New Roman" w:hAnsi="Times New Roman" w:cs="Times New Roman"/>
          <w:sz w:val="28"/>
          <w:szCs w:val="28"/>
        </w:rPr>
        <w:t>а обучающихся 6-11 классов (1583</w:t>
      </w:r>
      <w:r>
        <w:rPr>
          <w:rFonts w:ascii="Times New Roman" w:hAnsi="Times New Roman" w:cs="Times New Roman"/>
          <w:sz w:val="28"/>
          <w:szCs w:val="28"/>
        </w:rPr>
        <w:t xml:space="preserve"> чел).</w:t>
      </w:r>
      <w:r w:rsidR="00455B6E">
        <w:rPr>
          <w:rFonts w:ascii="Times New Roman" w:hAnsi="Times New Roman" w:cs="Times New Roman"/>
          <w:sz w:val="28"/>
          <w:szCs w:val="28"/>
        </w:rPr>
        <w:t xml:space="preserve"> Следует активизировать работу в данном напр</w:t>
      </w:r>
      <w:r w:rsidR="00D47415">
        <w:rPr>
          <w:rFonts w:ascii="Times New Roman" w:hAnsi="Times New Roman" w:cs="Times New Roman"/>
          <w:sz w:val="28"/>
          <w:szCs w:val="28"/>
        </w:rPr>
        <w:t>авлении МКОУ СОШ №6 с</w:t>
      </w:r>
      <w:proofErr w:type="gramStart"/>
      <w:r w:rsidR="00D4741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D47415">
        <w:rPr>
          <w:rFonts w:ascii="Times New Roman" w:hAnsi="Times New Roman" w:cs="Times New Roman"/>
          <w:sz w:val="28"/>
          <w:szCs w:val="28"/>
        </w:rPr>
        <w:t xml:space="preserve">ербетовка. Необходимо проводить </w:t>
      </w:r>
      <w:proofErr w:type="spellStart"/>
      <w:r w:rsidR="00D47415">
        <w:rPr>
          <w:rFonts w:ascii="Times New Roman" w:hAnsi="Times New Roman" w:cs="Times New Roman"/>
          <w:sz w:val="28"/>
          <w:szCs w:val="28"/>
        </w:rPr>
        <w:t>профориентционную</w:t>
      </w:r>
      <w:proofErr w:type="spellEnd"/>
      <w:r w:rsidR="00D47415">
        <w:rPr>
          <w:rFonts w:ascii="Times New Roman" w:hAnsi="Times New Roman" w:cs="Times New Roman"/>
          <w:sz w:val="28"/>
          <w:szCs w:val="28"/>
        </w:rPr>
        <w:t xml:space="preserve"> работу с обучающимися ГКУ для детей-сирот и детей, оставшихся без попечения родителей «Детский дом №6» с сохранным интеллектом (64 </w:t>
      </w:r>
      <w:proofErr w:type="spellStart"/>
      <w:r w:rsidR="00D47415">
        <w:rPr>
          <w:rFonts w:ascii="Times New Roman" w:hAnsi="Times New Roman" w:cs="Times New Roman"/>
          <w:sz w:val="28"/>
          <w:szCs w:val="28"/>
        </w:rPr>
        <w:t>обуч-ся</w:t>
      </w:r>
      <w:proofErr w:type="spellEnd"/>
      <w:r w:rsidR="00D47415">
        <w:rPr>
          <w:rFonts w:ascii="Times New Roman" w:hAnsi="Times New Roman" w:cs="Times New Roman"/>
          <w:sz w:val="28"/>
          <w:szCs w:val="28"/>
        </w:rPr>
        <w:t xml:space="preserve"> 6-11кл.).</w:t>
      </w:r>
    </w:p>
    <w:p w:rsidR="00FF60A1" w:rsidRPr="00E87215" w:rsidRDefault="00A60B16" w:rsidP="00FF60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87215">
        <w:rPr>
          <w:rFonts w:ascii="Times New Roman" w:hAnsi="Times New Roman" w:cs="Times New Roman"/>
          <w:sz w:val="28"/>
          <w:szCs w:val="28"/>
        </w:rPr>
        <w:t>Доля</w:t>
      </w:r>
      <w:r w:rsidR="00FF60A1" w:rsidRPr="00E87215">
        <w:rPr>
          <w:rFonts w:ascii="Times New Roman" w:hAnsi="Times New Roman" w:cs="Times New Roman"/>
          <w:sz w:val="28"/>
          <w:szCs w:val="28"/>
        </w:rPr>
        <w:t xml:space="preserve"> выпускников 11 </w:t>
      </w:r>
      <w:proofErr w:type="gramStart"/>
      <w:r w:rsidR="00FF60A1" w:rsidRPr="00E87215">
        <w:rPr>
          <w:rFonts w:ascii="Times New Roman" w:hAnsi="Times New Roman" w:cs="Times New Roman"/>
          <w:sz w:val="28"/>
          <w:szCs w:val="28"/>
        </w:rPr>
        <w:t>классов, выбравших предметы  на едином государ</w:t>
      </w:r>
      <w:r w:rsidR="00D47415">
        <w:rPr>
          <w:rFonts w:ascii="Times New Roman" w:hAnsi="Times New Roman" w:cs="Times New Roman"/>
          <w:sz w:val="28"/>
          <w:szCs w:val="28"/>
        </w:rPr>
        <w:t>ственном экзамене соответствует</w:t>
      </w:r>
      <w:proofErr w:type="gramEnd"/>
      <w:r w:rsidR="00FF60A1" w:rsidRPr="00E87215">
        <w:rPr>
          <w:rFonts w:ascii="Times New Roman" w:hAnsi="Times New Roman" w:cs="Times New Roman"/>
          <w:sz w:val="28"/>
          <w:szCs w:val="28"/>
        </w:rPr>
        <w:t xml:space="preserve"> профилю обучения</w:t>
      </w:r>
      <w:r w:rsidR="00D47415">
        <w:rPr>
          <w:rFonts w:ascii="Times New Roman" w:hAnsi="Times New Roman" w:cs="Times New Roman"/>
          <w:sz w:val="28"/>
          <w:szCs w:val="28"/>
        </w:rPr>
        <w:t xml:space="preserve"> в Вузе и </w:t>
      </w:r>
      <w:proofErr w:type="spellStart"/>
      <w:r w:rsidR="00D47415">
        <w:rPr>
          <w:rFonts w:ascii="Times New Roman" w:hAnsi="Times New Roman" w:cs="Times New Roman"/>
          <w:sz w:val="28"/>
          <w:szCs w:val="28"/>
        </w:rPr>
        <w:t>СУЗе</w:t>
      </w:r>
      <w:proofErr w:type="spellEnd"/>
      <w:r w:rsidR="00FF60A1" w:rsidRPr="00E87215">
        <w:rPr>
          <w:rFonts w:ascii="Times New Roman" w:hAnsi="Times New Roman" w:cs="Times New Roman"/>
          <w:sz w:val="28"/>
          <w:szCs w:val="28"/>
        </w:rPr>
        <w:t>.</w:t>
      </w:r>
    </w:p>
    <w:p w:rsidR="00FF60A1" w:rsidRPr="00E87215" w:rsidRDefault="00FF60A1" w:rsidP="00FF60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87215">
        <w:rPr>
          <w:rFonts w:ascii="Times New Roman" w:hAnsi="Times New Roman" w:cs="Times New Roman"/>
          <w:sz w:val="28"/>
          <w:szCs w:val="28"/>
        </w:rPr>
        <w:t>Доля выпускников 9-х классов, выбравших предметы на основном государственном экзамене соответственно профилю обучения</w:t>
      </w:r>
      <w:r w:rsidR="00D47415" w:rsidRPr="00D47415">
        <w:rPr>
          <w:rFonts w:ascii="Times New Roman" w:hAnsi="Times New Roman" w:cs="Times New Roman"/>
          <w:sz w:val="28"/>
          <w:szCs w:val="28"/>
        </w:rPr>
        <w:t xml:space="preserve"> </w:t>
      </w:r>
      <w:r w:rsidR="00D47415">
        <w:rPr>
          <w:rFonts w:ascii="Times New Roman" w:hAnsi="Times New Roman" w:cs="Times New Roman"/>
          <w:sz w:val="28"/>
          <w:szCs w:val="28"/>
        </w:rPr>
        <w:t xml:space="preserve">в Вузе и </w:t>
      </w:r>
      <w:proofErr w:type="spellStart"/>
      <w:r w:rsidR="00D47415">
        <w:rPr>
          <w:rFonts w:ascii="Times New Roman" w:hAnsi="Times New Roman" w:cs="Times New Roman"/>
          <w:sz w:val="28"/>
          <w:szCs w:val="28"/>
        </w:rPr>
        <w:t>СУЗе</w:t>
      </w:r>
      <w:proofErr w:type="spellEnd"/>
      <w:proofErr w:type="gramStart"/>
      <w:r w:rsidR="00D47415">
        <w:rPr>
          <w:rFonts w:ascii="Times New Roman" w:hAnsi="Times New Roman" w:cs="Times New Roman"/>
          <w:sz w:val="28"/>
          <w:szCs w:val="28"/>
        </w:rPr>
        <w:t xml:space="preserve"> </w:t>
      </w:r>
      <w:r w:rsidRPr="00E8721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72BD8" w:rsidRPr="00E87215" w:rsidRDefault="00F4157C" w:rsidP="00672BD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87215">
        <w:rPr>
          <w:rFonts w:ascii="Times New Roman" w:hAnsi="Times New Roman" w:cs="Times New Roman"/>
          <w:sz w:val="28"/>
          <w:szCs w:val="28"/>
        </w:rPr>
        <w:t xml:space="preserve">Доля </w:t>
      </w:r>
      <w:proofErr w:type="gramStart"/>
      <w:r w:rsidRPr="00E8721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87215">
        <w:rPr>
          <w:rFonts w:ascii="Times New Roman" w:hAnsi="Times New Roman" w:cs="Times New Roman"/>
          <w:sz w:val="28"/>
          <w:szCs w:val="28"/>
        </w:rPr>
        <w:t>, принявших участие в чемпионате профессионального мастерства «Молодые профессионалы».</w:t>
      </w:r>
    </w:p>
    <w:tbl>
      <w:tblPr>
        <w:tblW w:w="9371" w:type="dxa"/>
        <w:tblInd w:w="93" w:type="dxa"/>
        <w:tblLook w:val="04A0"/>
      </w:tblPr>
      <w:tblGrid>
        <w:gridCol w:w="4410"/>
        <w:gridCol w:w="4961"/>
      </w:tblGrid>
      <w:tr w:rsidR="00F4157C" w:rsidRPr="00F4157C" w:rsidTr="004F063D">
        <w:trPr>
          <w:trHeight w:val="101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7C" w:rsidRPr="00F4157C" w:rsidRDefault="00F4157C" w:rsidP="00F41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15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7C" w:rsidRPr="00F4157C" w:rsidRDefault="00F4157C" w:rsidP="00F41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57C">
              <w:rPr>
                <w:rFonts w:ascii="Times New Roman" w:hAnsi="Times New Roman" w:cs="Times New Roman"/>
                <w:color w:val="000000"/>
              </w:rPr>
              <w:t xml:space="preserve">Количество </w:t>
            </w:r>
            <w:proofErr w:type="gramStart"/>
            <w:r w:rsidRPr="00F4157C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F4157C">
              <w:rPr>
                <w:rFonts w:ascii="Times New Roman" w:hAnsi="Times New Roman" w:cs="Times New Roman"/>
                <w:color w:val="000000"/>
              </w:rPr>
              <w:t xml:space="preserve">, принявших участие  в чемпионате профессионального мастерства «Молодые профессионалы» </w:t>
            </w:r>
          </w:p>
        </w:tc>
      </w:tr>
      <w:tr w:rsidR="004F063D" w:rsidRPr="00F4157C" w:rsidTr="003D4DDF">
        <w:trPr>
          <w:trHeight w:val="2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3D" w:rsidRPr="009143BF" w:rsidRDefault="004F063D" w:rsidP="003D4D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ивное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063D" w:rsidRPr="00785A4D" w:rsidRDefault="00344656" w:rsidP="00F41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5A4D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4F063D" w:rsidRPr="00F4157C" w:rsidTr="003D4DDF">
        <w:trPr>
          <w:trHeight w:val="2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3D" w:rsidRPr="009143BF" w:rsidRDefault="004F063D" w:rsidP="003D4D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ивное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063D" w:rsidRPr="00785A4D" w:rsidRDefault="00344656" w:rsidP="00F41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5A4D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4F063D" w:rsidRPr="00F4157C" w:rsidTr="003D4DDF">
        <w:trPr>
          <w:trHeight w:val="2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3D" w:rsidRPr="009143BF" w:rsidRDefault="004F063D" w:rsidP="003D4D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МКОУ СОШ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ивное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063D" w:rsidRPr="00785A4D" w:rsidRDefault="00344656" w:rsidP="00F41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5A4D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4F063D" w:rsidRPr="00F4157C" w:rsidTr="003D4DDF">
        <w:trPr>
          <w:trHeight w:val="2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3D" w:rsidRPr="009143BF" w:rsidRDefault="004F063D" w:rsidP="003D4D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иевка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063D" w:rsidRPr="00785A4D" w:rsidRDefault="00F74FDB" w:rsidP="00F41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5A4D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4F063D" w:rsidRPr="00F4157C" w:rsidTr="003D4DDF">
        <w:trPr>
          <w:trHeight w:val="2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3D" w:rsidRPr="009143BF" w:rsidRDefault="004F063D" w:rsidP="003D4D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№5 п. </w:t>
            </w:r>
            <w:proofErr w:type="spellStart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Айгурский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063D" w:rsidRPr="00785A4D" w:rsidRDefault="00785A4D" w:rsidP="00F41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5A4D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4F063D" w:rsidRPr="00F4157C" w:rsidTr="003D4DDF">
        <w:trPr>
          <w:trHeight w:val="2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3D" w:rsidRPr="009143BF" w:rsidRDefault="004F063D" w:rsidP="003D4D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ербетовка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063D" w:rsidRPr="00785A4D" w:rsidRDefault="00785A4D" w:rsidP="00F41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5A4D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4F063D" w:rsidRPr="00F4157C" w:rsidTr="003D4DDF">
        <w:trPr>
          <w:trHeight w:val="2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3D" w:rsidRPr="009143BF" w:rsidRDefault="004F063D" w:rsidP="003D4D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МКОУ СОШ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агули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063D" w:rsidRPr="00785A4D" w:rsidRDefault="005168A1" w:rsidP="00F41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5A4D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4F063D" w:rsidRPr="00F4157C" w:rsidTr="003D4DDF">
        <w:trPr>
          <w:trHeight w:val="2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3D" w:rsidRPr="009143BF" w:rsidRDefault="004F063D" w:rsidP="003D4D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анычское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063D" w:rsidRPr="00785A4D" w:rsidRDefault="00785A4D" w:rsidP="004F06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5A4D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4F063D" w:rsidRPr="00F4157C" w:rsidTr="003D4DDF">
        <w:trPr>
          <w:trHeight w:val="2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3D" w:rsidRPr="009143BF" w:rsidRDefault="004F063D" w:rsidP="003D4D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оздвиженское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063D" w:rsidRPr="00785A4D" w:rsidRDefault="00785A4D" w:rsidP="00F41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5A4D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4F063D" w:rsidRPr="00F4157C" w:rsidTr="003D4DDF">
        <w:trPr>
          <w:trHeight w:val="2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3D" w:rsidRPr="009143BF" w:rsidRDefault="004F063D" w:rsidP="003D4D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№10 </w:t>
            </w:r>
            <w:proofErr w:type="spellStart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ознесеновское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063D" w:rsidRPr="00785A4D" w:rsidRDefault="00785A4D" w:rsidP="00F41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5A4D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4F063D" w:rsidRPr="00F4157C" w:rsidTr="003D4DDF">
        <w:trPr>
          <w:trHeight w:val="2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3D" w:rsidRPr="009143BF" w:rsidRDefault="004F063D" w:rsidP="003D4D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елые Копани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063D" w:rsidRPr="00785A4D" w:rsidRDefault="003D4DDF" w:rsidP="00F41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5A4D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4F063D" w:rsidRPr="00F4157C" w:rsidTr="003D4DDF">
        <w:trPr>
          <w:trHeight w:val="2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3D" w:rsidRPr="009143BF" w:rsidRDefault="004F063D" w:rsidP="003D4D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алая Джалга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063D" w:rsidRPr="00785A4D" w:rsidRDefault="003D4DDF" w:rsidP="00F41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5A4D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4F063D" w:rsidRPr="00F4157C" w:rsidTr="003D4DDF">
        <w:trPr>
          <w:trHeight w:val="2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3D" w:rsidRPr="009143BF" w:rsidRDefault="004F063D" w:rsidP="003D4D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панасенковское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063D" w:rsidRPr="00785A4D" w:rsidRDefault="00785A4D" w:rsidP="00F41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5A4D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F4157C" w:rsidRPr="00F4157C" w:rsidTr="004F063D">
        <w:trPr>
          <w:trHeight w:val="2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7C" w:rsidRPr="004F063D" w:rsidRDefault="00F4157C" w:rsidP="004F0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4F06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7C" w:rsidRPr="00785A4D" w:rsidRDefault="00785A4D" w:rsidP="00F41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785A4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60</w:t>
            </w:r>
          </w:p>
        </w:tc>
      </w:tr>
    </w:tbl>
    <w:p w:rsidR="00F4157C" w:rsidRPr="00E87215" w:rsidRDefault="00F4157C" w:rsidP="00F4157C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72BD8" w:rsidRPr="00E87215" w:rsidRDefault="008C1508" w:rsidP="00FF60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87215">
        <w:rPr>
          <w:rFonts w:ascii="Times New Roman" w:hAnsi="Times New Roman" w:cs="Times New Roman"/>
          <w:sz w:val="28"/>
          <w:szCs w:val="28"/>
        </w:rPr>
        <w:t>Доля обучающихся 6-11 классов, охваченных проектом «Билет в будущее».</w:t>
      </w:r>
    </w:p>
    <w:tbl>
      <w:tblPr>
        <w:tblW w:w="9371" w:type="dxa"/>
        <w:tblInd w:w="93" w:type="dxa"/>
        <w:tblLook w:val="04A0"/>
      </w:tblPr>
      <w:tblGrid>
        <w:gridCol w:w="4410"/>
        <w:gridCol w:w="4961"/>
      </w:tblGrid>
      <w:tr w:rsidR="004F063D" w:rsidRPr="00F4157C" w:rsidTr="003D4DDF">
        <w:trPr>
          <w:trHeight w:val="101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3D" w:rsidRPr="00F4157C" w:rsidRDefault="004F063D" w:rsidP="003D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15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3D" w:rsidRPr="00F4157C" w:rsidRDefault="004F063D" w:rsidP="004F06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57C">
              <w:rPr>
                <w:rFonts w:ascii="Times New Roman" w:hAnsi="Times New Roman" w:cs="Times New Roman"/>
                <w:color w:val="000000"/>
              </w:rPr>
              <w:t xml:space="preserve">Количество </w:t>
            </w:r>
            <w:proofErr w:type="gramStart"/>
            <w:r w:rsidRPr="00F4157C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F4157C">
              <w:rPr>
                <w:rFonts w:ascii="Times New Roman" w:hAnsi="Times New Roman" w:cs="Times New Roman"/>
                <w:color w:val="000000"/>
              </w:rPr>
              <w:t>, принявших участие  в чемпионате профессионального мастерства «</w:t>
            </w:r>
            <w:r>
              <w:rPr>
                <w:rFonts w:ascii="Times New Roman" w:hAnsi="Times New Roman" w:cs="Times New Roman"/>
                <w:color w:val="000000"/>
              </w:rPr>
              <w:t>Билет в будущее</w:t>
            </w:r>
            <w:r w:rsidRPr="00F4157C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</w:tr>
      <w:tr w:rsidR="004F063D" w:rsidRPr="004F063D" w:rsidTr="003D4DDF">
        <w:trPr>
          <w:trHeight w:val="2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3D" w:rsidRPr="009143BF" w:rsidRDefault="004F063D" w:rsidP="003D4D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ивное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063D" w:rsidRPr="00F74FDB" w:rsidRDefault="00F74FDB" w:rsidP="003D4D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4FDB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 xml:space="preserve"> чел.</w:t>
            </w:r>
            <w:r w:rsidRPr="00F74FDB">
              <w:rPr>
                <w:rFonts w:ascii="Times New Roman" w:hAnsi="Times New Roman" w:cs="Times New Roman"/>
                <w:color w:val="000000"/>
              </w:rPr>
              <w:t xml:space="preserve"> (6%)</w:t>
            </w:r>
          </w:p>
        </w:tc>
      </w:tr>
      <w:tr w:rsidR="00344656" w:rsidRPr="004F063D" w:rsidTr="003D4DDF">
        <w:trPr>
          <w:trHeight w:val="2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656" w:rsidRPr="009143BF" w:rsidRDefault="00344656" w:rsidP="003D4D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ивное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656" w:rsidRPr="00F74FDB" w:rsidRDefault="00344656" w:rsidP="003D4D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4FDB">
              <w:rPr>
                <w:rFonts w:ascii="Times New Roman" w:hAnsi="Times New Roman" w:cs="Times New Roman"/>
                <w:color w:val="000000"/>
              </w:rPr>
              <w:t>15 чел. (4 %)</w:t>
            </w:r>
          </w:p>
        </w:tc>
      </w:tr>
      <w:tr w:rsidR="00344656" w:rsidRPr="004F063D" w:rsidTr="003D4DDF">
        <w:trPr>
          <w:trHeight w:val="2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656" w:rsidRPr="009143BF" w:rsidRDefault="00344656" w:rsidP="003D4D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МКОУ СОШ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ивное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656" w:rsidRPr="00F74FDB" w:rsidRDefault="00344656" w:rsidP="003D4D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4FDB">
              <w:rPr>
                <w:rFonts w:ascii="Times New Roman" w:hAnsi="Times New Roman" w:cs="Times New Roman"/>
                <w:color w:val="000000"/>
              </w:rPr>
              <w:t>26чел</w:t>
            </w:r>
            <w:r w:rsidR="00F74FDB">
              <w:rPr>
                <w:rFonts w:ascii="Times New Roman" w:hAnsi="Times New Roman" w:cs="Times New Roman"/>
                <w:color w:val="000000"/>
              </w:rPr>
              <w:t>.</w:t>
            </w:r>
            <w:r w:rsidRPr="00F74FDB">
              <w:rPr>
                <w:rFonts w:ascii="Times New Roman" w:hAnsi="Times New Roman" w:cs="Times New Roman"/>
                <w:color w:val="000000"/>
              </w:rPr>
              <w:t xml:space="preserve"> (11%)</w:t>
            </w:r>
          </w:p>
        </w:tc>
      </w:tr>
      <w:tr w:rsidR="00344656" w:rsidRPr="004F063D" w:rsidTr="003D4DDF">
        <w:trPr>
          <w:trHeight w:val="2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656" w:rsidRPr="009143BF" w:rsidRDefault="00344656" w:rsidP="003D4D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иевка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656" w:rsidRPr="00F74FDB" w:rsidRDefault="00F74FDB" w:rsidP="003D4D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4FDB">
              <w:rPr>
                <w:rFonts w:ascii="Times New Roman" w:hAnsi="Times New Roman" w:cs="Times New Roman"/>
                <w:color w:val="000000"/>
              </w:rPr>
              <w:t>0 чел.</w:t>
            </w:r>
          </w:p>
        </w:tc>
      </w:tr>
      <w:tr w:rsidR="00344656" w:rsidRPr="004F063D" w:rsidTr="003D4DDF">
        <w:trPr>
          <w:trHeight w:val="2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656" w:rsidRPr="009143BF" w:rsidRDefault="00344656" w:rsidP="003D4D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№5 п. </w:t>
            </w:r>
            <w:proofErr w:type="spellStart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Айгурский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656" w:rsidRPr="00F74FDB" w:rsidRDefault="005168A1" w:rsidP="003D4D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чел. (6%)</w:t>
            </w:r>
          </w:p>
        </w:tc>
      </w:tr>
      <w:tr w:rsidR="00344656" w:rsidRPr="004F063D" w:rsidTr="003D4DDF">
        <w:trPr>
          <w:trHeight w:val="2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656" w:rsidRPr="009143BF" w:rsidRDefault="00344656" w:rsidP="003D4D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ербетовка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656" w:rsidRPr="00F74FDB" w:rsidRDefault="005168A1" w:rsidP="003D4D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 чел. (7%)</w:t>
            </w:r>
          </w:p>
        </w:tc>
      </w:tr>
      <w:tr w:rsidR="00344656" w:rsidRPr="004F063D" w:rsidTr="003D4DDF">
        <w:trPr>
          <w:trHeight w:val="2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656" w:rsidRPr="009143BF" w:rsidRDefault="00344656" w:rsidP="003D4D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МКОУ СОШ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агули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656" w:rsidRPr="00F74FDB" w:rsidRDefault="005168A1" w:rsidP="003D4D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 чел. (16%)</w:t>
            </w:r>
          </w:p>
        </w:tc>
      </w:tr>
      <w:tr w:rsidR="00344656" w:rsidRPr="004F063D" w:rsidTr="003D4DDF">
        <w:trPr>
          <w:trHeight w:val="2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656" w:rsidRPr="009143BF" w:rsidRDefault="00344656" w:rsidP="003D4D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анычское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656" w:rsidRPr="00F74FDB" w:rsidRDefault="003D4DDF" w:rsidP="003D4D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чел. (23%)</w:t>
            </w:r>
          </w:p>
        </w:tc>
      </w:tr>
      <w:tr w:rsidR="00344656" w:rsidRPr="004F063D" w:rsidTr="003D4DDF">
        <w:trPr>
          <w:trHeight w:val="2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656" w:rsidRPr="009143BF" w:rsidRDefault="00344656" w:rsidP="003D4D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оздвиженское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656" w:rsidRPr="00F74FDB" w:rsidRDefault="003D4DDF" w:rsidP="003D4D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 чел. (9%)</w:t>
            </w:r>
          </w:p>
        </w:tc>
      </w:tr>
      <w:tr w:rsidR="00344656" w:rsidRPr="004F063D" w:rsidTr="003D4DDF">
        <w:trPr>
          <w:trHeight w:val="2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656" w:rsidRPr="009143BF" w:rsidRDefault="00344656" w:rsidP="003D4D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№10 </w:t>
            </w:r>
            <w:proofErr w:type="spellStart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ознесеновское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656" w:rsidRPr="00F74FDB" w:rsidRDefault="003D4DDF" w:rsidP="003D4D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 чел. (18%)</w:t>
            </w:r>
          </w:p>
        </w:tc>
      </w:tr>
      <w:tr w:rsidR="00344656" w:rsidRPr="004F063D" w:rsidTr="003D4DDF">
        <w:trPr>
          <w:trHeight w:val="2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656" w:rsidRPr="009143BF" w:rsidRDefault="00344656" w:rsidP="003D4D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елые Копани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656" w:rsidRPr="00F74FDB" w:rsidRDefault="003D4DDF" w:rsidP="003D4D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4FDB">
              <w:rPr>
                <w:rFonts w:ascii="Times New Roman" w:hAnsi="Times New Roman" w:cs="Times New Roman"/>
                <w:color w:val="000000"/>
              </w:rPr>
              <w:t>0 чел.</w:t>
            </w:r>
          </w:p>
        </w:tc>
      </w:tr>
      <w:tr w:rsidR="00344656" w:rsidRPr="004F063D" w:rsidTr="003D4DDF">
        <w:trPr>
          <w:trHeight w:val="2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656" w:rsidRPr="009143BF" w:rsidRDefault="00344656" w:rsidP="003D4D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СОШ №12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алая Джалга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656" w:rsidRPr="00F74FDB" w:rsidRDefault="003D4DDF" w:rsidP="003D4D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чел. (29%)</w:t>
            </w:r>
          </w:p>
        </w:tc>
      </w:tr>
      <w:tr w:rsidR="00344656" w:rsidRPr="004F063D" w:rsidTr="003D4DDF">
        <w:trPr>
          <w:trHeight w:val="2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656" w:rsidRPr="009143BF" w:rsidRDefault="00344656" w:rsidP="003D4D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панасенковское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656" w:rsidRPr="00F74FDB" w:rsidRDefault="003D4DDF" w:rsidP="003D4D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чел. (1,2%)</w:t>
            </w:r>
          </w:p>
        </w:tc>
      </w:tr>
      <w:tr w:rsidR="00344656" w:rsidRPr="004F063D" w:rsidTr="003D4DDF">
        <w:trPr>
          <w:trHeight w:val="2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656" w:rsidRPr="004F063D" w:rsidRDefault="00344656" w:rsidP="004F0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4F06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56" w:rsidRPr="004F063D" w:rsidRDefault="003D4DDF" w:rsidP="003D4D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138 чел. (9,6%)</w:t>
            </w:r>
          </w:p>
        </w:tc>
      </w:tr>
    </w:tbl>
    <w:p w:rsidR="004F063D" w:rsidRPr="00672BD8" w:rsidRDefault="004F063D" w:rsidP="004F063D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60B16" w:rsidRPr="00E87215" w:rsidRDefault="008C1508" w:rsidP="00FF60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87215">
        <w:rPr>
          <w:rFonts w:ascii="Times New Roman" w:hAnsi="Times New Roman" w:cs="Times New Roman"/>
          <w:sz w:val="28"/>
          <w:szCs w:val="28"/>
        </w:rPr>
        <w:t xml:space="preserve">Доля обучающихся, участвующих в </w:t>
      </w:r>
      <w:proofErr w:type="spellStart"/>
      <w:r w:rsidRPr="00E87215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E87215">
        <w:rPr>
          <w:rFonts w:ascii="Times New Roman" w:hAnsi="Times New Roman" w:cs="Times New Roman"/>
          <w:sz w:val="28"/>
          <w:szCs w:val="28"/>
        </w:rPr>
        <w:t xml:space="preserve"> </w:t>
      </w:r>
      <w:r w:rsidR="00A60B16" w:rsidRPr="00E87215">
        <w:rPr>
          <w:rFonts w:ascii="Times New Roman" w:hAnsi="Times New Roman" w:cs="Times New Roman"/>
          <w:sz w:val="28"/>
          <w:szCs w:val="28"/>
        </w:rPr>
        <w:t xml:space="preserve"> </w:t>
      </w:r>
      <w:r w:rsidRPr="00E87215">
        <w:rPr>
          <w:rFonts w:ascii="Times New Roman" w:hAnsi="Times New Roman" w:cs="Times New Roman"/>
          <w:sz w:val="28"/>
          <w:szCs w:val="28"/>
        </w:rPr>
        <w:t>мероприятиях и конкурсах по наиболее востребованным отраслям в регионе.</w:t>
      </w:r>
    </w:p>
    <w:p w:rsidR="008E47DA" w:rsidRPr="00E87215" w:rsidRDefault="008C1508" w:rsidP="00E8721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Проанализировав представленную информацию образовательных организаций о количестве обучающихся, участвующих в региональных мероприятиях и конкурсах профессиональной направленности, следует отметить, что 100% обучающихся активно принимают  участие </w:t>
      </w:r>
      <w:r w:rsidR="008E47DA">
        <w:rPr>
          <w:rFonts w:ascii="Times New Roman" w:hAnsi="Times New Roman" w:cs="Times New Roman"/>
          <w:sz w:val="28"/>
          <w:szCs w:val="28"/>
        </w:rPr>
        <w:t>в мероприятиях и конкурсах по наиболее востребованным отраслям в регионе</w:t>
      </w:r>
      <w:r w:rsidR="00D75E38">
        <w:rPr>
          <w:rFonts w:ascii="Times New Roman" w:hAnsi="Times New Roman" w:cs="Times New Roman"/>
          <w:sz w:val="28"/>
          <w:szCs w:val="28"/>
        </w:rPr>
        <w:t>.</w:t>
      </w:r>
    </w:p>
    <w:p w:rsidR="008E47DA" w:rsidRPr="00E87215" w:rsidRDefault="008E47DA" w:rsidP="00E8721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87215">
        <w:rPr>
          <w:rFonts w:ascii="Times New Roman" w:hAnsi="Times New Roman" w:cs="Times New Roman"/>
          <w:sz w:val="28"/>
          <w:szCs w:val="28"/>
        </w:rPr>
        <w:t xml:space="preserve"> Количество</w:t>
      </w:r>
      <w:r w:rsidR="00E87215" w:rsidRPr="00D75E3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E87215" w:rsidRPr="00A93B89">
        <w:rPr>
          <w:rFonts w:ascii="Times New Roman" w:hAnsi="Times New Roman" w:cs="Times New Roman"/>
          <w:color w:val="000000"/>
          <w:sz w:val="28"/>
          <w:szCs w:val="20"/>
        </w:rPr>
        <w:t>мероприятий</w:t>
      </w:r>
      <w:r w:rsidR="00E87215" w:rsidRPr="00E87215">
        <w:rPr>
          <w:rFonts w:ascii="Times New Roman" w:hAnsi="Times New Roman" w:cs="Times New Roman"/>
          <w:color w:val="000000"/>
          <w:sz w:val="28"/>
          <w:szCs w:val="20"/>
        </w:rPr>
        <w:t xml:space="preserve"> проведенных на базе организаций и </w:t>
      </w:r>
      <w:proofErr w:type="gramStart"/>
      <w:r w:rsidR="00E87215" w:rsidRPr="00E87215">
        <w:rPr>
          <w:rFonts w:ascii="Times New Roman" w:hAnsi="Times New Roman" w:cs="Times New Roman"/>
          <w:color w:val="000000"/>
          <w:sz w:val="28"/>
          <w:szCs w:val="20"/>
        </w:rPr>
        <w:t>предприятий</w:t>
      </w:r>
      <w:proofErr w:type="gramEnd"/>
      <w:r w:rsidR="00E87215" w:rsidRPr="00E87215">
        <w:rPr>
          <w:rFonts w:ascii="Times New Roman" w:hAnsi="Times New Roman" w:cs="Times New Roman"/>
          <w:color w:val="000000"/>
          <w:sz w:val="28"/>
          <w:szCs w:val="20"/>
        </w:rPr>
        <w:t xml:space="preserve"> в которых приняли участие обучающиеся образовательных организаций по реализации комплекса мероприятий профориентационной направленности</w:t>
      </w:r>
    </w:p>
    <w:tbl>
      <w:tblPr>
        <w:tblW w:w="9371" w:type="dxa"/>
        <w:tblInd w:w="93" w:type="dxa"/>
        <w:tblLook w:val="04A0"/>
      </w:tblPr>
      <w:tblGrid>
        <w:gridCol w:w="4126"/>
        <w:gridCol w:w="5245"/>
      </w:tblGrid>
      <w:tr w:rsidR="008E47DA" w:rsidRPr="008E47DA" w:rsidTr="00D75E38">
        <w:trPr>
          <w:trHeight w:val="140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DA" w:rsidRPr="00D75E38" w:rsidRDefault="008E47DA" w:rsidP="008E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5E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DA" w:rsidRPr="00D75E38" w:rsidRDefault="008E47DA" w:rsidP="00D75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5E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Количество </w:t>
            </w:r>
            <w:r w:rsidR="00D75E38" w:rsidRPr="00D75E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мероприятий проведенных на базе организаций и </w:t>
            </w:r>
            <w:proofErr w:type="gramStart"/>
            <w:r w:rsidR="00D75E38" w:rsidRPr="00D75E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предприятий</w:t>
            </w:r>
            <w:proofErr w:type="gramEnd"/>
            <w:r w:rsidR="00D75E38" w:rsidRPr="00D75E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в которых приняли участие обучающиеся образовательных организаций </w:t>
            </w:r>
            <w:r w:rsidRPr="00D75E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 реализации комплекса мероприятий профориентационной направленности</w:t>
            </w:r>
          </w:p>
        </w:tc>
      </w:tr>
      <w:tr w:rsidR="00D75E38" w:rsidRPr="008E47DA" w:rsidTr="003D4DDF">
        <w:trPr>
          <w:trHeight w:val="28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E38" w:rsidRPr="009143BF" w:rsidRDefault="00D75E38" w:rsidP="003D4D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ивное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E38" w:rsidRPr="00162A13" w:rsidRDefault="00344656" w:rsidP="008E4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2A13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</w:tr>
      <w:tr w:rsidR="00344656" w:rsidRPr="008E47DA" w:rsidTr="003D4DDF">
        <w:trPr>
          <w:trHeight w:val="28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656" w:rsidRPr="009143BF" w:rsidRDefault="00344656" w:rsidP="003D4D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ивное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656" w:rsidRPr="00162A13" w:rsidRDefault="00344656" w:rsidP="003D4D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2A13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344656" w:rsidRPr="008E47DA" w:rsidTr="003D4DDF">
        <w:trPr>
          <w:trHeight w:val="28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656" w:rsidRPr="009143BF" w:rsidRDefault="00344656" w:rsidP="003D4D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МКОУ СОШ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ивное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656" w:rsidRPr="00162A13" w:rsidRDefault="00344656" w:rsidP="003D4D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2A13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</w:tr>
      <w:tr w:rsidR="00344656" w:rsidRPr="008E47DA" w:rsidTr="003D4DDF">
        <w:trPr>
          <w:trHeight w:val="28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656" w:rsidRPr="009143BF" w:rsidRDefault="00344656" w:rsidP="003D4D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иевка</w:t>
            </w:r>
            <w:proofErr w:type="spellEnd"/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656" w:rsidRPr="00162A13" w:rsidRDefault="00F74FDB" w:rsidP="008E4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2A13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</w:tr>
      <w:tr w:rsidR="00344656" w:rsidRPr="008E47DA" w:rsidTr="003D4DDF">
        <w:trPr>
          <w:trHeight w:val="28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656" w:rsidRPr="009143BF" w:rsidRDefault="00344656" w:rsidP="003D4D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№5 п. </w:t>
            </w:r>
            <w:proofErr w:type="spellStart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Айгурский</w:t>
            </w:r>
            <w:proofErr w:type="spellEnd"/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656" w:rsidRPr="00162A13" w:rsidRDefault="005168A1" w:rsidP="008E4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2A13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</w:tr>
      <w:tr w:rsidR="00344656" w:rsidRPr="008E47DA" w:rsidTr="003D4DDF">
        <w:trPr>
          <w:trHeight w:val="28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656" w:rsidRPr="009143BF" w:rsidRDefault="00344656" w:rsidP="003D4D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ербетовка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656" w:rsidRPr="00162A13" w:rsidRDefault="005168A1" w:rsidP="008E4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2A13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344656" w:rsidRPr="008E47DA" w:rsidTr="003D4DDF">
        <w:trPr>
          <w:trHeight w:val="28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656" w:rsidRPr="009143BF" w:rsidRDefault="00344656" w:rsidP="003D4D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МКОУ СОШ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агули</w:t>
            </w:r>
            <w:proofErr w:type="spellEnd"/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656" w:rsidRPr="00162A13" w:rsidRDefault="005168A1" w:rsidP="008E4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2A13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</w:tr>
      <w:tr w:rsidR="00344656" w:rsidRPr="008E47DA" w:rsidTr="003D4DDF">
        <w:trPr>
          <w:trHeight w:val="28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656" w:rsidRPr="009143BF" w:rsidRDefault="00344656" w:rsidP="003D4D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анычское</w:t>
            </w:r>
            <w:proofErr w:type="spellEnd"/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656" w:rsidRPr="00162A13" w:rsidRDefault="003D4DDF" w:rsidP="002E3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2A13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</w:tr>
      <w:tr w:rsidR="00344656" w:rsidRPr="008E47DA" w:rsidTr="003D4DDF">
        <w:trPr>
          <w:trHeight w:val="28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656" w:rsidRPr="009143BF" w:rsidRDefault="00344656" w:rsidP="003D4D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оздвиженское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656" w:rsidRPr="00162A13" w:rsidRDefault="003D4DDF" w:rsidP="008E4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2A1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</w:tr>
      <w:tr w:rsidR="00344656" w:rsidRPr="008E47DA" w:rsidTr="003D4DDF">
        <w:trPr>
          <w:trHeight w:val="28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656" w:rsidRPr="009143BF" w:rsidRDefault="00344656" w:rsidP="003D4D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№10 </w:t>
            </w:r>
            <w:proofErr w:type="spellStart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ознесеновское</w:t>
            </w:r>
            <w:proofErr w:type="spellEnd"/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656" w:rsidRPr="00162A13" w:rsidRDefault="003D4DDF" w:rsidP="008E4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2A13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</w:tr>
      <w:tr w:rsidR="00344656" w:rsidRPr="008E47DA" w:rsidTr="003D4DDF">
        <w:trPr>
          <w:trHeight w:val="28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656" w:rsidRPr="009143BF" w:rsidRDefault="00344656" w:rsidP="003D4D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елые Копани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656" w:rsidRPr="00162A13" w:rsidRDefault="003D4DDF" w:rsidP="008E4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2A13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</w:tr>
      <w:tr w:rsidR="00344656" w:rsidRPr="008E47DA" w:rsidTr="003D4DDF">
        <w:trPr>
          <w:trHeight w:val="28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656" w:rsidRPr="009143BF" w:rsidRDefault="00344656" w:rsidP="003D4D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алая Джалга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656" w:rsidRPr="00162A13" w:rsidRDefault="003D4DDF" w:rsidP="008E4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2A13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</w:tr>
      <w:tr w:rsidR="00344656" w:rsidRPr="008E47DA" w:rsidTr="003D4DDF">
        <w:trPr>
          <w:trHeight w:val="28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656" w:rsidRPr="009143BF" w:rsidRDefault="00344656" w:rsidP="003D4D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F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9143BF">
              <w:rPr>
                <w:rFonts w:ascii="Times New Roman" w:hAnsi="Times New Roman" w:cs="Times New Roman"/>
                <w:sz w:val="24"/>
                <w:szCs w:val="24"/>
              </w:rPr>
              <w:t>панасенковское</w:t>
            </w:r>
            <w:proofErr w:type="spellEnd"/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656" w:rsidRPr="00162A13" w:rsidRDefault="003D4DDF" w:rsidP="008E4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2A13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</w:tr>
      <w:tr w:rsidR="00344656" w:rsidRPr="008E47DA" w:rsidTr="00D75E38">
        <w:trPr>
          <w:trHeight w:val="28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56" w:rsidRPr="004F063D" w:rsidRDefault="00344656" w:rsidP="003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4F06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656" w:rsidRPr="00162A13" w:rsidRDefault="00162A13" w:rsidP="008E4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62A13">
              <w:rPr>
                <w:rFonts w:ascii="Times New Roman" w:hAnsi="Times New Roman" w:cs="Times New Roman"/>
                <w:b/>
                <w:color w:val="000000"/>
                <w:sz w:val="24"/>
              </w:rPr>
              <w:t>112</w:t>
            </w:r>
          </w:p>
        </w:tc>
      </w:tr>
    </w:tbl>
    <w:p w:rsidR="008E47DA" w:rsidRDefault="008E47DA" w:rsidP="008E47D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E47DA" w:rsidRPr="00E87215" w:rsidRDefault="008E47DA" w:rsidP="008E47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215">
        <w:rPr>
          <w:rFonts w:ascii="Times New Roman" w:hAnsi="Times New Roman" w:cs="Times New Roman"/>
          <w:sz w:val="28"/>
          <w:szCs w:val="28"/>
        </w:rPr>
        <w:t>При осуществлении работы по сопровождению профессионального самоопределения обучающихся специалисты общеобразовательных организаций взаимодействуют с различными</w:t>
      </w:r>
      <w:r w:rsidR="00391AFE" w:rsidRPr="00E87215">
        <w:rPr>
          <w:rFonts w:ascii="Times New Roman" w:hAnsi="Times New Roman" w:cs="Times New Roman"/>
          <w:sz w:val="28"/>
          <w:szCs w:val="28"/>
        </w:rPr>
        <w:t xml:space="preserve"> организациями и предприятиями.</w:t>
      </w:r>
    </w:p>
    <w:p w:rsidR="00391AFE" w:rsidRPr="002414F0" w:rsidRDefault="00E87215" w:rsidP="008E47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4F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2414F0" w:rsidRPr="002414F0">
        <w:rPr>
          <w:rFonts w:ascii="Times New Roman" w:hAnsi="Times New Roman" w:cs="Times New Roman"/>
          <w:sz w:val="28"/>
          <w:szCs w:val="28"/>
        </w:rPr>
        <w:t xml:space="preserve">все школы Апанасенковского МО </w:t>
      </w:r>
      <w:r w:rsidR="00391AFE" w:rsidRPr="002414F0">
        <w:rPr>
          <w:rFonts w:ascii="Times New Roman" w:hAnsi="Times New Roman" w:cs="Times New Roman"/>
          <w:sz w:val="28"/>
          <w:szCs w:val="28"/>
        </w:rPr>
        <w:t>осуществляют активное взаимодействие с учре</w:t>
      </w:r>
      <w:r w:rsidR="002414F0" w:rsidRPr="002414F0">
        <w:rPr>
          <w:rFonts w:ascii="Times New Roman" w:hAnsi="Times New Roman" w:cs="Times New Roman"/>
          <w:sz w:val="28"/>
          <w:szCs w:val="28"/>
        </w:rPr>
        <w:t>ждениями ВУЗ и СУЗ</w:t>
      </w:r>
      <w:r w:rsidR="00391AFE" w:rsidRPr="002414F0">
        <w:rPr>
          <w:rFonts w:ascii="Times New Roman" w:hAnsi="Times New Roman" w:cs="Times New Roman"/>
          <w:sz w:val="28"/>
          <w:szCs w:val="28"/>
        </w:rPr>
        <w:t xml:space="preserve"> по проведению ран</w:t>
      </w:r>
      <w:r w:rsidRPr="002414F0">
        <w:rPr>
          <w:rFonts w:ascii="Times New Roman" w:hAnsi="Times New Roman" w:cs="Times New Roman"/>
          <w:sz w:val="28"/>
          <w:szCs w:val="28"/>
        </w:rPr>
        <w:t>ней профориентации обучающихся.</w:t>
      </w:r>
    </w:p>
    <w:p w:rsidR="00391AFE" w:rsidRPr="00391AFE" w:rsidRDefault="00391AFE" w:rsidP="008E47D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обучающихся по программам дополнительного образования детей.</w:t>
      </w:r>
    </w:p>
    <w:p w:rsidR="00C71619" w:rsidRDefault="00C71619" w:rsidP="00C7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619">
        <w:rPr>
          <w:rFonts w:ascii="Times New Roman" w:hAnsi="Times New Roman" w:cs="Times New Roman"/>
          <w:sz w:val="28"/>
          <w:szCs w:val="28"/>
        </w:rPr>
        <w:t xml:space="preserve">В рамках проекта «Успех каждого ребенка» реализуется муниципальный проект «Маршрутами творчества – к успеху каждого ребенка» - привлечение детей в возрасте от 5 до 18 лет в деятельность </w:t>
      </w:r>
      <w:r w:rsidRPr="00C71619">
        <w:rPr>
          <w:rFonts w:ascii="Times New Roman" w:hAnsi="Times New Roman" w:cs="Times New Roman"/>
          <w:sz w:val="28"/>
          <w:szCs w:val="28"/>
        </w:rPr>
        <w:lastRenderedPageBreak/>
        <w:t>учреждений дополнительного образования детей Алексеевского городского округа».</w:t>
      </w:r>
    </w:p>
    <w:p w:rsidR="00C71619" w:rsidRDefault="00255718" w:rsidP="00C7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="00C71619" w:rsidRPr="00C7161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C71619" w:rsidRPr="00C71619">
        <w:rPr>
          <w:rFonts w:ascii="Times New Roman" w:hAnsi="Times New Roman" w:cs="Times New Roman"/>
          <w:sz w:val="28"/>
          <w:szCs w:val="28"/>
        </w:rPr>
        <w:t xml:space="preserve"> учебном году показатель «Доля детей в возрасте от 5 до 18 лет, охваченных до</w:t>
      </w:r>
      <w:r>
        <w:rPr>
          <w:rFonts w:ascii="Times New Roman" w:hAnsi="Times New Roman" w:cs="Times New Roman"/>
          <w:sz w:val="28"/>
          <w:szCs w:val="28"/>
        </w:rPr>
        <w:t>полнительным образованием» (79,8</w:t>
      </w:r>
      <w:r w:rsidR="00C71619" w:rsidRPr="00C71619">
        <w:rPr>
          <w:rFonts w:ascii="Times New Roman" w:hAnsi="Times New Roman" w:cs="Times New Roman"/>
          <w:sz w:val="28"/>
          <w:szCs w:val="28"/>
        </w:rPr>
        <w:t>%)  достигнут за счет функционирования организаций дополнительного образования детей и объединений по интересам на базе школ.</w:t>
      </w:r>
    </w:p>
    <w:p w:rsidR="004D412F" w:rsidRPr="004D412F" w:rsidRDefault="004D412F" w:rsidP="0025571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D412F" w:rsidRPr="00FF60A1" w:rsidRDefault="00343D2E" w:rsidP="008E47D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обучающихся 1-11 классов, принявших участие в открытых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онлайн-уроках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Проектория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», направленных на раннюю профориентацию.</w:t>
      </w:r>
    </w:p>
    <w:p w:rsidR="00C71619" w:rsidRPr="00C71619" w:rsidRDefault="00C71619" w:rsidP="00C7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619">
        <w:rPr>
          <w:rFonts w:ascii="Times New Roman" w:hAnsi="Times New Roman" w:cs="Times New Roman"/>
          <w:sz w:val="28"/>
          <w:szCs w:val="28"/>
        </w:rPr>
        <w:t>По состоянию на 1</w:t>
      </w:r>
      <w:r w:rsidR="00255718">
        <w:rPr>
          <w:rFonts w:ascii="Times New Roman" w:hAnsi="Times New Roman" w:cs="Times New Roman"/>
          <w:sz w:val="28"/>
          <w:szCs w:val="28"/>
        </w:rPr>
        <w:t>5</w:t>
      </w:r>
      <w:r w:rsidRPr="00C71619">
        <w:rPr>
          <w:rFonts w:ascii="Times New Roman" w:hAnsi="Times New Roman" w:cs="Times New Roman"/>
          <w:sz w:val="28"/>
          <w:szCs w:val="28"/>
        </w:rPr>
        <w:t xml:space="preserve"> </w:t>
      </w:r>
      <w:r w:rsidR="00255718">
        <w:rPr>
          <w:rFonts w:ascii="Times New Roman" w:hAnsi="Times New Roman" w:cs="Times New Roman"/>
          <w:sz w:val="28"/>
          <w:szCs w:val="28"/>
        </w:rPr>
        <w:t>апреля 2023</w:t>
      </w:r>
      <w:r w:rsidRPr="00C71619">
        <w:rPr>
          <w:rFonts w:ascii="Times New Roman" w:hAnsi="Times New Roman" w:cs="Times New Roman"/>
          <w:sz w:val="28"/>
          <w:szCs w:val="28"/>
        </w:rPr>
        <w:t xml:space="preserve"> года показатель «Число участников открытых </w:t>
      </w:r>
      <w:proofErr w:type="spellStart"/>
      <w:r w:rsidRPr="00C71619">
        <w:rPr>
          <w:rFonts w:ascii="Times New Roman" w:hAnsi="Times New Roman" w:cs="Times New Roman"/>
          <w:sz w:val="28"/>
          <w:szCs w:val="28"/>
        </w:rPr>
        <w:t>онлайн-уроков</w:t>
      </w:r>
      <w:proofErr w:type="spellEnd"/>
      <w:r w:rsidRPr="00C7161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71619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C71619">
        <w:rPr>
          <w:rFonts w:ascii="Times New Roman" w:hAnsi="Times New Roman" w:cs="Times New Roman"/>
          <w:sz w:val="28"/>
          <w:szCs w:val="28"/>
        </w:rPr>
        <w:t>», направленных на раннюю пр</w:t>
      </w:r>
      <w:r w:rsidR="00A0354D">
        <w:rPr>
          <w:rFonts w:ascii="Times New Roman" w:hAnsi="Times New Roman" w:cs="Times New Roman"/>
          <w:sz w:val="28"/>
          <w:szCs w:val="28"/>
        </w:rPr>
        <w:t>офориентацию»  исполнен на 100</w:t>
      </w:r>
      <w:r w:rsidRPr="00C71619">
        <w:rPr>
          <w:rFonts w:ascii="Times New Roman" w:hAnsi="Times New Roman" w:cs="Times New Roman"/>
          <w:sz w:val="28"/>
          <w:szCs w:val="28"/>
        </w:rPr>
        <w:t>%</w:t>
      </w:r>
      <w:r w:rsidR="00A0354D">
        <w:rPr>
          <w:rFonts w:ascii="Times New Roman" w:hAnsi="Times New Roman" w:cs="Times New Roman"/>
          <w:sz w:val="28"/>
          <w:szCs w:val="28"/>
        </w:rPr>
        <w:t>, согласно квоте МО СК</w:t>
      </w:r>
      <w:r w:rsidRPr="00C71619">
        <w:rPr>
          <w:rFonts w:ascii="Times New Roman" w:hAnsi="Times New Roman" w:cs="Times New Roman"/>
          <w:sz w:val="28"/>
          <w:szCs w:val="28"/>
        </w:rPr>
        <w:t xml:space="preserve">. В открытых </w:t>
      </w:r>
      <w:proofErr w:type="spellStart"/>
      <w:r w:rsidRPr="00C71619">
        <w:rPr>
          <w:rFonts w:ascii="Times New Roman" w:hAnsi="Times New Roman" w:cs="Times New Roman"/>
          <w:sz w:val="28"/>
          <w:szCs w:val="28"/>
        </w:rPr>
        <w:t>он</w:t>
      </w:r>
      <w:r w:rsidR="00A0354D">
        <w:rPr>
          <w:rFonts w:ascii="Times New Roman" w:hAnsi="Times New Roman" w:cs="Times New Roman"/>
          <w:sz w:val="28"/>
          <w:szCs w:val="28"/>
        </w:rPr>
        <w:t>лайн-уроках</w:t>
      </w:r>
      <w:proofErr w:type="spellEnd"/>
      <w:r w:rsidR="00A0354D">
        <w:rPr>
          <w:rFonts w:ascii="Times New Roman" w:hAnsi="Times New Roman" w:cs="Times New Roman"/>
          <w:sz w:val="28"/>
          <w:szCs w:val="28"/>
        </w:rPr>
        <w:t xml:space="preserve"> приняли участие 1065</w:t>
      </w:r>
      <w:r w:rsidRPr="00C71619">
        <w:rPr>
          <w:rFonts w:ascii="Times New Roman" w:hAnsi="Times New Roman" w:cs="Times New Roman"/>
          <w:sz w:val="28"/>
          <w:szCs w:val="28"/>
        </w:rPr>
        <w:t xml:space="preserve"> челове</w:t>
      </w:r>
      <w:r w:rsidR="00255718">
        <w:rPr>
          <w:rFonts w:ascii="Times New Roman" w:hAnsi="Times New Roman" w:cs="Times New Roman"/>
          <w:sz w:val="28"/>
          <w:szCs w:val="28"/>
        </w:rPr>
        <w:t>к</w:t>
      </w:r>
      <w:r w:rsidRPr="00C71619">
        <w:rPr>
          <w:rFonts w:ascii="Times New Roman" w:hAnsi="Times New Roman" w:cs="Times New Roman"/>
          <w:sz w:val="28"/>
          <w:szCs w:val="28"/>
        </w:rPr>
        <w:t>.</w:t>
      </w:r>
    </w:p>
    <w:p w:rsidR="000F2193" w:rsidRPr="00343D2E" w:rsidRDefault="000F2193" w:rsidP="00343D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1DA0" w:rsidRPr="000D1DD1" w:rsidRDefault="000D1DD1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F2193" w:rsidRPr="000F2193">
        <w:rPr>
          <w:rFonts w:ascii="Times New Roman" w:hAnsi="Times New Roman" w:cs="Times New Roman"/>
          <w:b/>
          <w:sz w:val="28"/>
          <w:szCs w:val="28"/>
        </w:rPr>
        <w:t>В результате проведенного анализа можно сделать следующие</w:t>
      </w:r>
      <w:r w:rsidR="000F2193">
        <w:rPr>
          <w:rFonts w:ascii="Times New Roman" w:hAnsi="Times New Roman" w:cs="Times New Roman"/>
          <w:sz w:val="28"/>
          <w:szCs w:val="28"/>
        </w:rPr>
        <w:t xml:space="preserve"> </w:t>
      </w:r>
      <w:r w:rsidR="00AD1DA0">
        <w:rPr>
          <w:rFonts w:ascii="Times New Roman" w:hAnsi="Times New Roman" w:cs="Times New Roman"/>
          <w:sz w:val="28"/>
          <w:szCs w:val="28"/>
        </w:rPr>
        <w:t xml:space="preserve"> </w:t>
      </w:r>
      <w:r w:rsidR="00AD1DA0" w:rsidRPr="000D1DD1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AD1DA0" w:rsidRDefault="00AD1DA0" w:rsidP="000F21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образовательных учреждениях </w:t>
      </w:r>
      <w:r w:rsidR="00A0354D">
        <w:rPr>
          <w:rFonts w:ascii="Times New Roman" w:hAnsi="Times New Roman" w:cs="Times New Roman"/>
          <w:sz w:val="28"/>
          <w:szCs w:val="28"/>
        </w:rPr>
        <w:t>Апанасенковского муниципального</w:t>
      </w:r>
      <w:r w:rsidR="000F2193"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>ведется целенаправленная работа по</w:t>
      </w:r>
      <w:r w:rsidR="000D1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профориентации обучающихся с учетом запроса экономики</w:t>
      </w:r>
      <w:r w:rsidR="000D1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современного общества.</w:t>
      </w:r>
    </w:p>
    <w:p w:rsidR="00AD1DA0" w:rsidRDefault="00AD1DA0" w:rsidP="000F21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F2193">
        <w:rPr>
          <w:rFonts w:ascii="Times New Roman" w:hAnsi="Times New Roman" w:cs="Times New Roman"/>
          <w:sz w:val="28"/>
          <w:szCs w:val="28"/>
        </w:rPr>
        <w:t>В общеобразовате</w:t>
      </w:r>
      <w:r w:rsidR="00A0354D">
        <w:rPr>
          <w:rFonts w:ascii="Times New Roman" w:hAnsi="Times New Roman" w:cs="Times New Roman"/>
          <w:sz w:val="28"/>
          <w:szCs w:val="28"/>
        </w:rPr>
        <w:t>льных организациях ежегодно раз</w:t>
      </w:r>
      <w:r w:rsidR="000F2193">
        <w:rPr>
          <w:rFonts w:ascii="Times New Roman" w:hAnsi="Times New Roman" w:cs="Times New Roman"/>
          <w:sz w:val="28"/>
          <w:szCs w:val="28"/>
        </w:rPr>
        <w:t>р</w:t>
      </w:r>
      <w:r w:rsidR="00A0354D">
        <w:rPr>
          <w:rFonts w:ascii="Times New Roman" w:hAnsi="Times New Roman" w:cs="Times New Roman"/>
          <w:sz w:val="28"/>
          <w:szCs w:val="28"/>
        </w:rPr>
        <w:t>а</w:t>
      </w:r>
      <w:r w:rsidR="000F2193">
        <w:rPr>
          <w:rFonts w:ascii="Times New Roman" w:hAnsi="Times New Roman" w:cs="Times New Roman"/>
          <w:sz w:val="28"/>
          <w:szCs w:val="28"/>
        </w:rPr>
        <w:t>батывается план работы по сопровождению профессионального са</w:t>
      </w:r>
      <w:r w:rsidR="00A0354D">
        <w:rPr>
          <w:rFonts w:ascii="Times New Roman" w:hAnsi="Times New Roman" w:cs="Times New Roman"/>
          <w:sz w:val="28"/>
          <w:szCs w:val="28"/>
        </w:rPr>
        <w:t>моопределения и профессионально</w:t>
      </w:r>
      <w:r w:rsidR="000F2193">
        <w:rPr>
          <w:rFonts w:ascii="Times New Roman" w:hAnsi="Times New Roman" w:cs="Times New Roman"/>
          <w:sz w:val="28"/>
          <w:szCs w:val="28"/>
        </w:rPr>
        <w:t>й ориентации обучающихся.</w:t>
      </w:r>
    </w:p>
    <w:p w:rsidR="000F2193" w:rsidRPr="004B0161" w:rsidRDefault="000F2193" w:rsidP="000F21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87215" w:rsidRPr="004B0161">
        <w:rPr>
          <w:rFonts w:ascii="Times New Roman" w:hAnsi="Times New Roman" w:cs="Times New Roman"/>
          <w:sz w:val="28"/>
          <w:szCs w:val="28"/>
        </w:rPr>
        <w:t>. 4014 учащихся (79,8</w:t>
      </w:r>
      <w:r w:rsidRPr="004B0161">
        <w:rPr>
          <w:rFonts w:ascii="Times New Roman" w:hAnsi="Times New Roman" w:cs="Times New Roman"/>
          <w:sz w:val="28"/>
          <w:szCs w:val="28"/>
        </w:rPr>
        <w:t>%) общеобразовательных организаций обучаются по дополнительным общеразвивающим программам по техническому</w:t>
      </w:r>
      <w:r w:rsidR="00E87215" w:rsidRPr="004B0161">
        <w:rPr>
          <w:rFonts w:ascii="Times New Roman" w:hAnsi="Times New Roman" w:cs="Times New Roman"/>
          <w:sz w:val="28"/>
          <w:szCs w:val="28"/>
        </w:rPr>
        <w:t xml:space="preserve"> творчеству (425 чел.)</w:t>
      </w:r>
      <w:r w:rsidRPr="004B0161">
        <w:rPr>
          <w:rFonts w:ascii="Times New Roman" w:hAnsi="Times New Roman" w:cs="Times New Roman"/>
          <w:sz w:val="28"/>
          <w:szCs w:val="28"/>
        </w:rPr>
        <w:t>, естественнонаучному</w:t>
      </w:r>
      <w:r w:rsidR="00E87215" w:rsidRPr="004B0161">
        <w:rPr>
          <w:rFonts w:ascii="Times New Roman" w:hAnsi="Times New Roman" w:cs="Times New Roman"/>
          <w:sz w:val="28"/>
          <w:szCs w:val="28"/>
        </w:rPr>
        <w:t xml:space="preserve"> (575)</w:t>
      </w:r>
      <w:r w:rsidRPr="004B0161">
        <w:rPr>
          <w:rFonts w:ascii="Times New Roman" w:hAnsi="Times New Roman" w:cs="Times New Roman"/>
          <w:sz w:val="28"/>
          <w:szCs w:val="28"/>
        </w:rPr>
        <w:t>, художественному</w:t>
      </w:r>
      <w:r w:rsidR="00E87215" w:rsidRPr="004B0161">
        <w:rPr>
          <w:rFonts w:ascii="Times New Roman" w:hAnsi="Times New Roman" w:cs="Times New Roman"/>
          <w:sz w:val="28"/>
          <w:szCs w:val="28"/>
        </w:rPr>
        <w:t xml:space="preserve"> (895)</w:t>
      </w:r>
      <w:r w:rsidRPr="004B0161">
        <w:rPr>
          <w:rFonts w:ascii="Times New Roman" w:hAnsi="Times New Roman" w:cs="Times New Roman"/>
          <w:sz w:val="28"/>
          <w:szCs w:val="28"/>
        </w:rPr>
        <w:t>, физкультурно-спортивному</w:t>
      </w:r>
      <w:r w:rsidR="00E87215" w:rsidRPr="004B0161">
        <w:rPr>
          <w:rFonts w:ascii="Times New Roman" w:hAnsi="Times New Roman" w:cs="Times New Roman"/>
          <w:sz w:val="28"/>
          <w:szCs w:val="28"/>
        </w:rPr>
        <w:t xml:space="preserve"> (1006)</w:t>
      </w:r>
      <w:r w:rsidRPr="004B0161">
        <w:rPr>
          <w:rFonts w:ascii="Times New Roman" w:hAnsi="Times New Roman" w:cs="Times New Roman"/>
          <w:sz w:val="28"/>
          <w:szCs w:val="28"/>
        </w:rPr>
        <w:t>, социально-</w:t>
      </w:r>
      <w:r w:rsidR="00E87215" w:rsidRPr="004B0161">
        <w:rPr>
          <w:rFonts w:ascii="Times New Roman" w:hAnsi="Times New Roman" w:cs="Times New Roman"/>
          <w:sz w:val="28"/>
          <w:szCs w:val="28"/>
        </w:rPr>
        <w:t>педагогическом</w:t>
      </w:r>
      <w:r w:rsidRPr="004B0161">
        <w:rPr>
          <w:rFonts w:ascii="Times New Roman" w:hAnsi="Times New Roman" w:cs="Times New Roman"/>
          <w:sz w:val="28"/>
          <w:szCs w:val="28"/>
        </w:rPr>
        <w:t>у</w:t>
      </w:r>
      <w:r w:rsidR="00E87215" w:rsidRPr="004B0161">
        <w:rPr>
          <w:rFonts w:ascii="Times New Roman" w:hAnsi="Times New Roman" w:cs="Times New Roman"/>
          <w:sz w:val="28"/>
          <w:szCs w:val="28"/>
        </w:rPr>
        <w:t xml:space="preserve"> (1031)</w:t>
      </w:r>
      <w:r w:rsidRPr="004B01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161">
        <w:rPr>
          <w:rFonts w:ascii="Times New Roman" w:hAnsi="Times New Roman" w:cs="Times New Roman"/>
          <w:sz w:val="28"/>
          <w:szCs w:val="28"/>
        </w:rPr>
        <w:t>туристко-краеведческому</w:t>
      </w:r>
      <w:proofErr w:type="spellEnd"/>
      <w:r w:rsidR="00E87215" w:rsidRPr="004B0161">
        <w:rPr>
          <w:rFonts w:ascii="Times New Roman" w:hAnsi="Times New Roman" w:cs="Times New Roman"/>
          <w:sz w:val="28"/>
          <w:szCs w:val="28"/>
        </w:rPr>
        <w:t xml:space="preserve"> (82)</w:t>
      </w:r>
      <w:r w:rsidRPr="004B0161">
        <w:rPr>
          <w:rFonts w:ascii="Times New Roman" w:hAnsi="Times New Roman" w:cs="Times New Roman"/>
          <w:sz w:val="28"/>
          <w:szCs w:val="28"/>
        </w:rPr>
        <w:t xml:space="preserve"> направлениям.</w:t>
      </w:r>
    </w:p>
    <w:p w:rsidR="00AA4A6F" w:rsidRPr="004B0161" w:rsidRDefault="00AA4A6F" w:rsidP="00A035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161">
        <w:rPr>
          <w:rFonts w:ascii="Times New Roman" w:hAnsi="Times New Roman" w:cs="Times New Roman"/>
          <w:sz w:val="28"/>
          <w:szCs w:val="28"/>
        </w:rPr>
        <w:t>Наибольшее количество учащихся обучается по дополнительным программам</w:t>
      </w:r>
      <w:r w:rsidR="004B0161" w:rsidRPr="004B0161">
        <w:rPr>
          <w:rFonts w:ascii="Times New Roman" w:hAnsi="Times New Roman" w:cs="Times New Roman"/>
          <w:sz w:val="28"/>
          <w:szCs w:val="28"/>
        </w:rPr>
        <w:t xml:space="preserve"> социально-педагогической</w:t>
      </w:r>
      <w:r w:rsidRPr="004B0161">
        <w:rPr>
          <w:rFonts w:ascii="Times New Roman" w:hAnsi="Times New Roman" w:cs="Times New Roman"/>
          <w:sz w:val="28"/>
          <w:szCs w:val="28"/>
        </w:rPr>
        <w:t xml:space="preserve"> </w:t>
      </w:r>
      <w:r w:rsidR="004B0161" w:rsidRPr="004B0161">
        <w:rPr>
          <w:rFonts w:ascii="Times New Roman" w:hAnsi="Times New Roman" w:cs="Times New Roman"/>
          <w:sz w:val="28"/>
          <w:szCs w:val="28"/>
        </w:rPr>
        <w:t>(1031 чел.</w:t>
      </w:r>
      <w:r w:rsidRPr="004B0161">
        <w:rPr>
          <w:rFonts w:ascii="Times New Roman" w:hAnsi="Times New Roman" w:cs="Times New Roman"/>
          <w:sz w:val="28"/>
          <w:szCs w:val="28"/>
        </w:rPr>
        <w:t xml:space="preserve">) и физкультурно-спортивной </w:t>
      </w:r>
      <w:r w:rsidR="004B0161" w:rsidRPr="004B0161">
        <w:rPr>
          <w:rFonts w:ascii="Times New Roman" w:hAnsi="Times New Roman" w:cs="Times New Roman"/>
          <w:sz w:val="28"/>
          <w:szCs w:val="28"/>
        </w:rPr>
        <w:t>(1006 чел.</w:t>
      </w:r>
      <w:r w:rsidRPr="004B0161">
        <w:rPr>
          <w:rFonts w:ascii="Times New Roman" w:hAnsi="Times New Roman" w:cs="Times New Roman"/>
          <w:sz w:val="28"/>
          <w:szCs w:val="28"/>
        </w:rPr>
        <w:t>) направленностей.</w:t>
      </w:r>
    </w:p>
    <w:p w:rsidR="00AA4A6F" w:rsidRDefault="00AA4A6F" w:rsidP="000F21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Педагогами общеобразовательных учреждений проводятся различные профориентационные мероприятия: индивидуальные беседы-консультации, тренинги, профориентационные игры и упражнения, специально организованные дискуссии, экскурсии на предприятия. Представители предприятий/учреждений принимают участие в работе попечительских советов общеобразовательных организаций.</w:t>
      </w:r>
    </w:p>
    <w:p w:rsidR="00AA4A6F" w:rsidRDefault="00AA4A6F" w:rsidP="000F21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Проводится ранняя профориентация обучающихся посредством участия школьников в региональных, всероссийских проектах профориентационной направленн</w:t>
      </w:r>
      <w:r w:rsidR="00F960C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сти:</w:t>
      </w:r>
    </w:p>
    <w:p w:rsidR="00AA4A6F" w:rsidRDefault="00AA4A6F" w:rsidP="000F21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онлайн-уроках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«Шоу-профессий», реализуемых с учетом цикла открытых уроков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2E3F5A">
        <w:rPr>
          <w:rFonts w:ascii="Times New Roman" w:hAnsi="Times New Roman" w:cs="Times New Roman"/>
          <w:sz w:val="28"/>
          <w:szCs w:val="28"/>
        </w:rPr>
        <w:t>, направленных на раннюю профориентацию;</w:t>
      </w:r>
    </w:p>
    <w:p w:rsidR="002E3F5A" w:rsidRDefault="002E3F5A" w:rsidP="000F21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5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чемпионатном</w:t>
      </w:r>
      <w:r w:rsidRPr="002E3F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движении</w:t>
      </w:r>
      <w:proofErr w:type="gramEnd"/>
      <w:r w:rsidRPr="002E3F5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E3F5A">
        <w:rPr>
          <w:rFonts w:ascii="Times New Roman" w:hAnsi="Times New Roman" w:cs="Times New Roman"/>
          <w:sz w:val="28"/>
          <w:szCs w:val="28"/>
          <w:lang w:val="en-US"/>
        </w:rPr>
        <w:t>JuniorSkil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2E3F5A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 w:rsidRPr="002E3F5A">
        <w:rPr>
          <w:rFonts w:ascii="Times New Roman" w:hAnsi="Times New Roman" w:cs="Times New Roman"/>
          <w:sz w:val="28"/>
          <w:szCs w:val="28"/>
        </w:rPr>
        <w:t xml:space="preserve"> </w:t>
      </w:r>
      <w:r w:rsidRPr="002E3F5A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2E3F5A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E3F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рамках</w:t>
      </w:r>
      <w:r w:rsidRPr="002E3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F5A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Pr="002E3F5A">
        <w:rPr>
          <w:rFonts w:ascii="Times New Roman" w:hAnsi="Times New Roman" w:cs="Times New Roman"/>
          <w:sz w:val="28"/>
          <w:szCs w:val="28"/>
        </w:rPr>
        <w:t xml:space="preserve"> </w:t>
      </w:r>
      <w:r w:rsidRPr="002E3F5A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="00F960CA">
        <w:rPr>
          <w:rFonts w:ascii="Times New Roman" w:hAnsi="Times New Roman" w:cs="Times New Roman"/>
          <w:sz w:val="28"/>
          <w:szCs w:val="28"/>
        </w:rPr>
        <w:t>) (60 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F960C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</w:t>
      </w:r>
      <w:r w:rsidRPr="002E3F5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3F5A" w:rsidRDefault="002E3F5A" w:rsidP="000F21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Проводится профориентация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ОВЗ, в том числе:</w:t>
      </w:r>
    </w:p>
    <w:p w:rsidR="002E3F5A" w:rsidRDefault="002E3F5A" w:rsidP="000F21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мероприятия регионального этапа конкурса по профессиональному мастерству среди инвалидов и лиц с ОВЗ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2E3F5A" w:rsidRDefault="002E3F5A" w:rsidP="000F21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мероприятия для родителей учащихся с ОВЗ по вопросам ранней профориентации, профессионального обучения;</w:t>
      </w:r>
    </w:p>
    <w:p w:rsidR="002E3F5A" w:rsidRDefault="002E3F5A" w:rsidP="000F21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профориентационные мероприятия,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информирование, просвещение,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диагностика, психологическое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консультирование (индивидуальное и групповое)</w:t>
      </w:r>
      <w:r w:rsidR="00F17DC6">
        <w:rPr>
          <w:rFonts w:ascii="Times New Roman" w:hAnsi="Times New Roman" w:cs="Times New Roman"/>
          <w:sz w:val="28"/>
          <w:szCs w:val="28"/>
        </w:rPr>
        <w:t>.</w:t>
      </w:r>
    </w:p>
    <w:p w:rsidR="00F17DC6" w:rsidRPr="002E3F5A" w:rsidRDefault="00F17DC6" w:rsidP="004B01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Обучающиеся общеобразовательных организаций принимают участие в психолого-педагогической диагностике склонностей, способностей и компетенций обучающихся, необходимых для продолжения  образования и выбора профессии с целью выявления предпочтений обучающихся в области профессиональной ориентации.</w:t>
      </w:r>
    </w:p>
    <w:p w:rsidR="00AD1DA0" w:rsidRDefault="000D1DD1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1DA0">
        <w:rPr>
          <w:rFonts w:ascii="Times New Roman" w:hAnsi="Times New Roman" w:cs="Times New Roman"/>
          <w:sz w:val="28"/>
          <w:szCs w:val="28"/>
        </w:rPr>
        <w:t>Однако, наряду с положительными результатами работы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DA0">
        <w:rPr>
          <w:rFonts w:ascii="Times New Roman" w:hAnsi="Times New Roman" w:cs="Times New Roman"/>
          <w:sz w:val="28"/>
          <w:szCs w:val="28"/>
        </w:rPr>
        <w:t>профориентации, имеются и отрицательные стороны и проблемы в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DA0">
        <w:rPr>
          <w:rFonts w:ascii="Times New Roman" w:hAnsi="Times New Roman" w:cs="Times New Roman"/>
          <w:sz w:val="28"/>
          <w:szCs w:val="28"/>
        </w:rPr>
        <w:t>данного направления работы:</w:t>
      </w:r>
    </w:p>
    <w:p w:rsidR="00AD1DA0" w:rsidRDefault="00AD1DA0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0CA">
        <w:rPr>
          <w:rFonts w:ascii="Times New Roman" w:hAnsi="Times New Roman" w:cs="Times New Roman"/>
          <w:sz w:val="28"/>
          <w:szCs w:val="28"/>
        </w:rPr>
        <w:t>- недостаточное информационное, учебно-методическое обеспечение.</w:t>
      </w:r>
    </w:p>
    <w:p w:rsidR="00F960CA" w:rsidRPr="00F960CA" w:rsidRDefault="00F960CA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DA0" w:rsidRDefault="000D1DD1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="00AD1DA0">
        <w:rPr>
          <w:rFonts w:ascii="Times New Roman" w:hAnsi="Times New Roman" w:cs="Times New Roman"/>
          <w:b/>
          <w:bCs/>
          <w:sz w:val="28"/>
          <w:szCs w:val="28"/>
        </w:rPr>
        <w:t>Предложения:</w:t>
      </w:r>
    </w:p>
    <w:p w:rsidR="002414F0" w:rsidRDefault="002414F0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1DA0" w:rsidRDefault="00AD1DA0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Координировать работу классных руководителей по организации</w:t>
      </w:r>
      <w:r w:rsidR="00AF2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индивидуальной работы с обучающимися и их родителями для формирования</w:t>
      </w:r>
      <w:r w:rsidR="00AF2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обоснованных профессиональных потребностей и их педагогической</w:t>
      </w:r>
      <w:r w:rsidR="00AF2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коррекции.</w:t>
      </w:r>
    </w:p>
    <w:p w:rsidR="00AD1DA0" w:rsidRDefault="00AD1DA0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Обеспечить психологическое сопровождение профессионального</w:t>
      </w:r>
      <w:r w:rsidR="00AF2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самоопределения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D1DA0" w:rsidRDefault="00AD1DA0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Ориентировать обучающихся на выбор профессий, востребованных в</w:t>
      </w:r>
      <w:r w:rsidR="00AF2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нашем </w:t>
      </w:r>
      <w:r w:rsidR="00F960CA">
        <w:rPr>
          <w:rFonts w:ascii="Times New Roman" w:hAnsi="Times New Roman" w:cs="Times New Roman"/>
          <w:sz w:val="28"/>
          <w:szCs w:val="28"/>
        </w:rPr>
        <w:t>округе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1DA0" w:rsidRDefault="00AD1DA0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 официальных сайтах </w:t>
      </w:r>
      <w:r w:rsidR="00AF2441">
        <w:rPr>
          <w:rFonts w:ascii="Times New Roman" w:hAnsi="Times New Roman" w:cs="Times New Roman"/>
          <w:sz w:val="28"/>
          <w:szCs w:val="28"/>
        </w:rPr>
        <w:t>своевременно обновлять информацию по профориентации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1DA0" w:rsidRDefault="00AD1DA0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Активизировать совместную работу с учреждениями и организациями</w:t>
      </w:r>
      <w:r w:rsidR="0097435A">
        <w:rPr>
          <w:rFonts w:ascii="Times New Roman" w:hAnsi="Times New Roman" w:cs="Times New Roman"/>
          <w:sz w:val="28"/>
          <w:szCs w:val="28"/>
        </w:rPr>
        <w:t xml:space="preserve"> </w:t>
      </w:r>
      <w:r w:rsidR="00F960CA">
        <w:rPr>
          <w:rFonts w:ascii="Times New Roman" w:hAnsi="Times New Roman" w:cs="Times New Roman"/>
          <w:sz w:val="28"/>
          <w:szCs w:val="28"/>
        </w:rPr>
        <w:t>Апанасенковского муниципального</w:t>
      </w:r>
      <w:r w:rsidR="00F17DC6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по организации встреч обучающихся с представителями</w:t>
      </w:r>
      <w:r w:rsidR="00974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различных профессий, экскурсий.</w:t>
      </w:r>
    </w:p>
    <w:p w:rsidR="0090794D" w:rsidRDefault="00F960CA" w:rsidP="006A3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D1DA0">
        <w:rPr>
          <w:rFonts w:ascii="Times New Roman" w:hAnsi="Times New Roman" w:cs="Times New Roman"/>
          <w:sz w:val="28"/>
          <w:szCs w:val="28"/>
        </w:rPr>
        <w:t>. Активизировать участие обучающихся и педагогов в конкурсных</w:t>
      </w:r>
      <w:r w:rsidR="006A3D61">
        <w:rPr>
          <w:rFonts w:ascii="Times New Roman" w:hAnsi="Times New Roman" w:cs="Times New Roman"/>
          <w:sz w:val="28"/>
          <w:szCs w:val="28"/>
        </w:rPr>
        <w:t xml:space="preserve"> </w:t>
      </w:r>
      <w:r w:rsidR="00AD1DA0">
        <w:rPr>
          <w:rFonts w:ascii="Times New Roman" w:hAnsi="Times New Roman" w:cs="Times New Roman"/>
          <w:sz w:val="28"/>
          <w:szCs w:val="28"/>
        </w:rPr>
        <w:t>мероприятиях (конкурсах, фестивалях, смотрах, в т.ч. декоративн</w:t>
      </w:r>
      <w:proofErr w:type="gramStart"/>
      <w:r w:rsidR="00AD1DA0">
        <w:rPr>
          <w:rFonts w:ascii="Times New Roman" w:hAnsi="Times New Roman" w:cs="Times New Roman"/>
          <w:sz w:val="28"/>
          <w:szCs w:val="28"/>
        </w:rPr>
        <w:t>о</w:t>
      </w:r>
      <w:r w:rsidR="006A3D6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A3D61">
        <w:rPr>
          <w:rFonts w:ascii="Times New Roman" w:hAnsi="Times New Roman" w:cs="Times New Roman"/>
          <w:sz w:val="28"/>
          <w:szCs w:val="28"/>
        </w:rPr>
        <w:t xml:space="preserve"> </w:t>
      </w:r>
      <w:r w:rsidR="00AD1DA0">
        <w:rPr>
          <w:rFonts w:ascii="Times New Roman" w:hAnsi="Times New Roman" w:cs="Times New Roman"/>
          <w:sz w:val="28"/>
          <w:szCs w:val="28"/>
        </w:rPr>
        <w:t>прикладного и технического творчества) по профориентации</w:t>
      </w:r>
      <w:r w:rsidR="006A3D61">
        <w:rPr>
          <w:rFonts w:ascii="Times New Roman" w:hAnsi="Times New Roman" w:cs="Times New Roman"/>
          <w:sz w:val="28"/>
          <w:szCs w:val="28"/>
        </w:rPr>
        <w:t>.</w:t>
      </w:r>
    </w:p>
    <w:p w:rsidR="008825B4" w:rsidRDefault="008825B4" w:rsidP="006A3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825B4" w:rsidSect="004B016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87D1C"/>
    <w:multiLevelType w:val="hybridMultilevel"/>
    <w:tmpl w:val="D7FEC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862D2"/>
    <w:rsid w:val="00026D00"/>
    <w:rsid w:val="000D1DD1"/>
    <w:rsid w:val="000F2193"/>
    <w:rsid w:val="00100D31"/>
    <w:rsid w:val="0011155E"/>
    <w:rsid w:val="00140D68"/>
    <w:rsid w:val="00162A13"/>
    <w:rsid w:val="002414F0"/>
    <w:rsid w:val="002516DB"/>
    <w:rsid w:val="0025228D"/>
    <w:rsid w:val="00255718"/>
    <w:rsid w:val="002642BC"/>
    <w:rsid w:val="002C7F78"/>
    <w:rsid w:val="002E08B3"/>
    <w:rsid w:val="002E0CA8"/>
    <w:rsid w:val="002E3C0C"/>
    <w:rsid w:val="002E3F5A"/>
    <w:rsid w:val="002F4B53"/>
    <w:rsid w:val="003061A8"/>
    <w:rsid w:val="00343D2E"/>
    <w:rsid w:val="00344656"/>
    <w:rsid w:val="003862D2"/>
    <w:rsid w:val="00391AFE"/>
    <w:rsid w:val="003A5C39"/>
    <w:rsid w:val="003D4DDF"/>
    <w:rsid w:val="003D5478"/>
    <w:rsid w:val="003E7168"/>
    <w:rsid w:val="00422B45"/>
    <w:rsid w:val="00455B6E"/>
    <w:rsid w:val="00475257"/>
    <w:rsid w:val="004B0161"/>
    <w:rsid w:val="004D412F"/>
    <w:rsid w:val="004F063D"/>
    <w:rsid w:val="004F6DA5"/>
    <w:rsid w:val="005168A1"/>
    <w:rsid w:val="0054370D"/>
    <w:rsid w:val="00554222"/>
    <w:rsid w:val="00560271"/>
    <w:rsid w:val="0056425E"/>
    <w:rsid w:val="00573739"/>
    <w:rsid w:val="00581243"/>
    <w:rsid w:val="005B3037"/>
    <w:rsid w:val="00624F7F"/>
    <w:rsid w:val="006468C5"/>
    <w:rsid w:val="00672BD8"/>
    <w:rsid w:val="00690C4A"/>
    <w:rsid w:val="006A3D61"/>
    <w:rsid w:val="006C506B"/>
    <w:rsid w:val="006D78BC"/>
    <w:rsid w:val="006F7389"/>
    <w:rsid w:val="00785A4D"/>
    <w:rsid w:val="00787E41"/>
    <w:rsid w:val="007A5757"/>
    <w:rsid w:val="007A7F67"/>
    <w:rsid w:val="007D567A"/>
    <w:rsid w:val="007F3ABF"/>
    <w:rsid w:val="00866204"/>
    <w:rsid w:val="008825B4"/>
    <w:rsid w:val="00884578"/>
    <w:rsid w:val="008C1508"/>
    <w:rsid w:val="008C2687"/>
    <w:rsid w:val="008E47DA"/>
    <w:rsid w:val="0090794D"/>
    <w:rsid w:val="009143BF"/>
    <w:rsid w:val="00920221"/>
    <w:rsid w:val="0097435A"/>
    <w:rsid w:val="009901E6"/>
    <w:rsid w:val="009A0F23"/>
    <w:rsid w:val="009B168C"/>
    <w:rsid w:val="009E0DE5"/>
    <w:rsid w:val="00A0354D"/>
    <w:rsid w:val="00A353F2"/>
    <w:rsid w:val="00A60B16"/>
    <w:rsid w:val="00A93B89"/>
    <w:rsid w:val="00AA4A6F"/>
    <w:rsid w:val="00AB638F"/>
    <w:rsid w:val="00AD1DA0"/>
    <w:rsid w:val="00AF2441"/>
    <w:rsid w:val="00B00491"/>
    <w:rsid w:val="00B1245C"/>
    <w:rsid w:val="00B75150"/>
    <w:rsid w:val="00B9411A"/>
    <w:rsid w:val="00BC4E55"/>
    <w:rsid w:val="00C00A03"/>
    <w:rsid w:val="00C033AF"/>
    <w:rsid w:val="00C71619"/>
    <w:rsid w:val="00D323F2"/>
    <w:rsid w:val="00D42FFD"/>
    <w:rsid w:val="00D45F6B"/>
    <w:rsid w:val="00D47415"/>
    <w:rsid w:val="00D75E38"/>
    <w:rsid w:val="00D93A8F"/>
    <w:rsid w:val="00E7036B"/>
    <w:rsid w:val="00E87215"/>
    <w:rsid w:val="00EA5283"/>
    <w:rsid w:val="00EC4951"/>
    <w:rsid w:val="00F17DC6"/>
    <w:rsid w:val="00F4157C"/>
    <w:rsid w:val="00F469C4"/>
    <w:rsid w:val="00F65C29"/>
    <w:rsid w:val="00F74FDB"/>
    <w:rsid w:val="00F960CA"/>
    <w:rsid w:val="00FD5CCB"/>
    <w:rsid w:val="00FF6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45C"/>
    <w:pPr>
      <w:ind w:left="720"/>
      <w:contextualSpacing/>
    </w:pPr>
  </w:style>
  <w:style w:type="paragraph" w:customStyle="1" w:styleId="normal">
    <w:name w:val="normal"/>
    <w:rsid w:val="005168A1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7</Pages>
  <Words>2030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Savonova</dc:creator>
  <cp:lastModifiedBy>Пользователь Windows</cp:lastModifiedBy>
  <cp:revision>15</cp:revision>
  <cp:lastPrinted>2023-04-18T07:39:00Z</cp:lastPrinted>
  <dcterms:created xsi:type="dcterms:W3CDTF">2021-07-23T17:47:00Z</dcterms:created>
  <dcterms:modified xsi:type="dcterms:W3CDTF">2023-04-24T11:38:00Z</dcterms:modified>
</cp:coreProperties>
</file>